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6C65" w14:textId="77777777" w:rsidR="007C1BCB" w:rsidRPr="00087D53" w:rsidRDefault="007C1BCB" w:rsidP="007C1BCB">
      <w:pPr>
        <w:jc w:val="center"/>
        <w:rPr>
          <w:rFonts w:ascii="Times New Roman" w:hAnsi="Times New Roman"/>
          <w:color w:val="000000"/>
          <w:sz w:val="28"/>
          <w:szCs w:val="28"/>
        </w:rPr>
      </w:pPr>
      <w:r w:rsidRPr="00087D53">
        <w:rPr>
          <w:rFonts w:ascii="Times New Roman" w:hAnsi="Times New Roman"/>
          <w:i/>
          <w:noProof/>
          <w:color w:val="000000"/>
          <w:sz w:val="28"/>
          <w:szCs w:val="28"/>
          <w:lang w:eastAsia="ru-RU"/>
        </w:rPr>
        <w:drawing>
          <wp:anchor distT="0" distB="0" distL="114300" distR="114300" simplePos="0" relativeHeight="251659264" behindDoc="0" locked="0" layoutInCell="1" allowOverlap="1" wp14:anchorId="73DF37BD" wp14:editId="556A422C">
            <wp:simplePos x="0" y="0"/>
            <wp:positionH relativeFrom="column">
              <wp:posOffset>2520315</wp:posOffset>
            </wp:positionH>
            <wp:positionV relativeFrom="paragraph">
              <wp:posOffset>13335</wp:posOffset>
            </wp:positionV>
            <wp:extent cx="600075" cy="561340"/>
            <wp:effectExtent l="0" t="0" r="9525" b="0"/>
            <wp:wrapNone/>
            <wp:docPr id="1" name="Рисунок 1" descr="http://specschool-okt.ucoz.ru/_si/0/5009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school-okt.ucoz.ru/_si/0/5009192.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0007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02F3D" w14:textId="77777777" w:rsidR="007C1BCB" w:rsidRPr="006958E2" w:rsidRDefault="007C1BCB" w:rsidP="007C1BCB">
      <w:pPr>
        <w:jc w:val="right"/>
        <w:rPr>
          <w:rFonts w:ascii="Times New Roman" w:hAnsi="Times New Roman"/>
          <w:i/>
          <w:color w:val="000000"/>
          <w:sz w:val="24"/>
          <w:szCs w:val="24"/>
        </w:rPr>
      </w:pPr>
    </w:p>
    <w:p w14:paraId="5AB11B1D" w14:textId="77777777" w:rsidR="007C1BCB" w:rsidRDefault="007C1BCB" w:rsidP="007C1BCB">
      <w:pPr>
        <w:spacing w:after="0"/>
        <w:jc w:val="center"/>
        <w:rPr>
          <w:rFonts w:ascii="Times New Roman" w:hAnsi="Times New Roman"/>
          <w:sz w:val="28"/>
          <w:szCs w:val="28"/>
        </w:rPr>
      </w:pPr>
      <w:r w:rsidRPr="00087D53">
        <w:rPr>
          <w:rFonts w:ascii="Times New Roman" w:hAnsi="Times New Roman"/>
          <w:sz w:val="28"/>
          <w:szCs w:val="28"/>
        </w:rPr>
        <w:t xml:space="preserve">Государственное казённое общеобразовательное специальное </w:t>
      </w:r>
    </w:p>
    <w:p w14:paraId="576A0D5D" w14:textId="77777777" w:rsidR="007C1BCB" w:rsidRDefault="007C1BCB" w:rsidP="007C1BCB">
      <w:pPr>
        <w:spacing w:after="0"/>
        <w:jc w:val="center"/>
        <w:rPr>
          <w:rFonts w:ascii="Times New Roman" w:hAnsi="Times New Roman"/>
          <w:sz w:val="28"/>
          <w:szCs w:val="28"/>
        </w:rPr>
      </w:pPr>
      <w:r w:rsidRPr="00087D53">
        <w:rPr>
          <w:rFonts w:ascii="Times New Roman" w:hAnsi="Times New Roman"/>
          <w:sz w:val="28"/>
          <w:szCs w:val="28"/>
        </w:rPr>
        <w:t>учебно-воспитательное учреждение города Октябрьска Самарской области</w:t>
      </w:r>
    </w:p>
    <w:p w14:paraId="1A8F7CDB" w14:textId="77777777" w:rsidR="007C1BCB" w:rsidRPr="00087D53" w:rsidRDefault="007C1BCB" w:rsidP="007C1BCB">
      <w:pPr>
        <w:spacing w:after="0"/>
        <w:jc w:val="center"/>
        <w:rPr>
          <w:rFonts w:ascii="Times New Roman" w:hAnsi="Times New Roman"/>
          <w:sz w:val="28"/>
          <w:szCs w:val="28"/>
        </w:rPr>
      </w:pPr>
    </w:p>
    <w:p w14:paraId="0DB5AFC2" w14:textId="77777777" w:rsidR="007C1BCB" w:rsidRPr="00087D53" w:rsidRDefault="007C1BCB" w:rsidP="007C1BCB">
      <w:pPr>
        <w:spacing w:after="0"/>
        <w:jc w:val="both"/>
        <w:rPr>
          <w:rFonts w:ascii="Times New Roman" w:hAnsi="Times New Roman"/>
          <w:sz w:val="28"/>
          <w:szCs w:val="28"/>
        </w:rPr>
      </w:pPr>
    </w:p>
    <w:tbl>
      <w:tblPr>
        <w:tblW w:w="10915" w:type="dxa"/>
        <w:tblInd w:w="-1026" w:type="dxa"/>
        <w:tblLook w:val="04A0" w:firstRow="1" w:lastRow="0" w:firstColumn="1" w:lastColumn="0" w:noHBand="0" w:noVBand="1"/>
      </w:tblPr>
      <w:tblGrid>
        <w:gridCol w:w="3544"/>
        <w:gridCol w:w="3827"/>
        <w:gridCol w:w="3544"/>
      </w:tblGrid>
      <w:tr w:rsidR="007C1BCB" w:rsidRPr="00087D53" w14:paraId="1579C659" w14:textId="77777777" w:rsidTr="003B4B13">
        <w:trPr>
          <w:trHeight w:val="2740"/>
        </w:trPr>
        <w:tc>
          <w:tcPr>
            <w:tcW w:w="3544" w:type="dxa"/>
          </w:tcPr>
          <w:p w14:paraId="0E2462EC"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РАССМОТРЕНА</w:t>
            </w:r>
          </w:p>
          <w:p w14:paraId="24F3A91D"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 xml:space="preserve"> на заседании методического объединения педагогов </w:t>
            </w:r>
          </w:p>
          <w:p w14:paraId="32AB8BE9"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 xml:space="preserve">ГКО СУВУ г. Октябрьска </w:t>
            </w:r>
          </w:p>
          <w:p w14:paraId="7A234355"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Протокол №______</w:t>
            </w:r>
          </w:p>
          <w:p w14:paraId="35DAFDFA"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от «___</w:t>
            </w:r>
            <w:proofErr w:type="gramStart"/>
            <w:r w:rsidRPr="00087D53">
              <w:rPr>
                <w:rFonts w:ascii="Times New Roman" w:hAnsi="Times New Roman"/>
                <w:sz w:val="28"/>
                <w:szCs w:val="28"/>
              </w:rPr>
              <w:t>_»_</w:t>
            </w:r>
            <w:proofErr w:type="gramEnd"/>
            <w:r w:rsidRPr="00087D53">
              <w:rPr>
                <w:rFonts w:ascii="Times New Roman" w:hAnsi="Times New Roman"/>
                <w:sz w:val="28"/>
                <w:szCs w:val="28"/>
                <w:u w:val="single"/>
              </w:rPr>
              <w:t>августа</w:t>
            </w:r>
            <w:r w:rsidRPr="00087D53">
              <w:rPr>
                <w:rFonts w:ascii="Times New Roman" w:hAnsi="Times New Roman"/>
                <w:sz w:val="28"/>
                <w:szCs w:val="28"/>
              </w:rPr>
              <w:t>_20__ г.</w:t>
            </w:r>
          </w:p>
          <w:p w14:paraId="2D4E4174" w14:textId="77777777" w:rsidR="007C1BCB" w:rsidRPr="00087D53" w:rsidRDefault="007C1BCB" w:rsidP="003B4B13">
            <w:pPr>
              <w:spacing w:after="0" w:line="240" w:lineRule="auto"/>
              <w:rPr>
                <w:rFonts w:ascii="Times New Roman" w:hAnsi="Times New Roman"/>
                <w:sz w:val="28"/>
                <w:szCs w:val="28"/>
              </w:rPr>
            </w:pPr>
          </w:p>
        </w:tc>
        <w:tc>
          <w:tcPr>
            <w:tcW w:w="3827" w:type="dxa"/>
          </w:tcPr>
          <w:p w14:paraId="2E31CC9E" w14:textId="77777777" w:rsidR="007C1BCB" w:rsidRPr="00087D53" w:rsidRDefault="007C1BCB" w:rsidP="003B4B13">
            <w:pPr>
              <w:spacing w:after="0" w:line="240" w:lineRule="auto"/>
              <w:ind w:left="175" w:right="175"/>
              <w:jc w:val="center"/>
              <w:rPr>
                <w:rFonts w:ascii="Times New Roman" w:hAnsi="Times New Roman"/>
                <w:sz w:val="28"/>
                <w:szCs w:val="28"/>
              </w:rPr>
            </w:pPr>
            <w:r w:rsidRPr="00087D53">
              <w:rPr>
                <w:rFonts w:ascii="Times New Roman" w:hAnsi="Times New Roman"/>
                <w:sz w:val="28"/>
                <w:szCs w:val="28"/>
              </w:rPr>
              <w:t>ПРОВЕРЕНА</w:t>
            </w:r>
          </w:p>
          <w:p w14:paraId="47839C32" w14:textId="77777777" w:rsidR="007C1BCB" w:rsidRPr="00087D53" w:rsidRDefault="007C1BCB" w:rsidP="003B4B13">
            <w:pPr>
              <w:spacing w:after="0" w:line="240" w:lineRule="auto"/>
              <w:ind w:left="175" w:right="175"/>
              <w:jc w:val="center"/>
              <w:rPr>
                <w:rFonts w:ascii="Times New Roman" w:hAnsi="Times New Roman"/>
                <w:sz w:val="28"/>
                <w:szCs w:val="28"/>
              </w:rPr>
            </w:pPr>
            <w:r w:rsidRPr="00087D53">
              <w:rPr>
                <w:rFonts w:ascii="Times New Roman" w:hAnsi="Times New Roman"/>
                <w:sz w:val="28"/>
                <w:szCs w:val="28"/>
              </w:rPr>
              <w:t xml:space="preserve">заместителем директора </w:t>
            </w:r>
          </w:p>
          <w:p w14:paraId="1F0BF8FE" w14:textId="77777777" w:rsidR="007C1BCB" w:rsidRPr="00087D53" w:rsidRDefault="007C1BCB" w:rsidP="003B4B13">
            <w:pPr>
              <w:spacing w:after="0" w:line="240" w:lineRule="auto"/>
              <w:ind w:left="175" w:right="175"/>
              <w:jc w:val="center"/>
              <w:rPr>
                <w:rFonts w:ascii="Times New Roman" w:hAnsi="Times New Roman"/>
                <w:sz w:val="28"/>
                <w:szCs w:val="28"/>
              </w:rPr>
            </w:pPr>
            <w:r w:rsidRPr="00087D53">
              <w:rPr>
                <w:rFonts w:ascii="Times New Roman" w:hAnsi="Times New Roman"/>
                <w:sz w:val="28"/>
                <w:szCs w:val="28"/>
              </w:rPr>
              <w:t>по учебно-воспитательной работе</w:t>
            </w:r>
            <w:r>
              <w:rPr>
                <w:rFonts w:ascii="Times New Roman" w:hAnsi="Times New Roman"/>
                <w:sz w:val="28"/>
                <w:szCs w:val="28"/>
              </w:rPr>
              <w:t xml:space="preserve"> </w:t>
            </w:r>
            <w:r w:rsidRPr="00087D53">
              <w:rPr>
                <w:rFonts w:ascii="Times New Roman" w:hAnsi="Times New Roman"/>
                <w:sz w:val="28"/>
                <w:szCs w:val="28"/>
              </w:rPr>
              <w:t xml:space="preserve">ГКО СУВУ </w:t>
            </w:r>
            <w:r>
              <w:rPr>
                <w:rFonts w:ascii="Times New Roman" w:hAnsi="Times New Roman"/>
                <w:sz w:val="28"/>
                <w:szCs w:val="28"/>
              </w:rPr>
              <w:t xml:space="preserve">                     </w:t>
            </w:r>
            <w:r w:rsidRPr="00087D53">
              <w:rPr>
                <w:rFonts w:ascii="Times New Roman" w:hAnsi="Times New Roman"/>
                <w:sz w:val="28"/>
                <w:szCs w:val="28"/>
              </w:rPr>
              <w:t>г. Октябрьска</w:t>
            </w:r>
          </w:p>
          <w:p w14:paraId="295BDF0C" w14:textId="77777777" w:rsidR="007C1BCB" w:rsidRPr="00087D53" w:rsidRDefault="007C1BCB" w:rsidP="003B4B13">
            <w:pPr>
              <w:spacing w:after="0" w:line="240" w:lineRule="auto"/>
              <w:ind w:left="175" w:right="175"/>
              <w:jc w:val="center"/>
              <w:rPr>
                <w:rFonts w:ascii="Times New Roman" w:hAnsi="Times New Roman"/>
                <w:sz w:val="28"/>
                <w:szCs w:val="28"/>
              </w:rPr>
            </w:pPr>
            <w:r>
              <w:rPr>
                <w:rFonts w:ascii="Times New Roman" w:hAnsi="Times New Roman"/>
                <w:sz w:val="28"/>
                <w:szCs w:val="28"/>
              </w:rPr>
              <w:t>_________</w:t>
            </w:r>
            <w:r w:rsidRPr="00087D53">
              <w:rPr>
                <w:rFonts w:ascii="Times New Roman" w:hAnsi="Times New Roman"/>
                <w:sz w:val="28"/>
                <w:szCs w:val="28"/>
              </w:rPr>
              <w:t xml:space="preserve"> С.Ю. </w:t>
            </w:r>
            <w:proofErr w:type="spellStart"/>
            <w:r w:rsidRPr="00087D53">
              <w:rPr>
                <w:rFonts w:ascii="Times New Roman" w:hAnsi="Times New Roman"/>
                <w:sz w:val="28"/>
                <w:szCs w:val="28"/>
              </w:rPr>
              <w:t>Бибинина</w:t>
            </w:r>
            <w:proofErr w:type="spellEnd"/>
          </w:p>
          <w:p w14:paraId="4488A0BB"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«____»_</w:t>
            </w:r>
            <w:r w:rsidRPr="00087D53">
              <w:rPr>
                <w:rFonts w:ascii="Times New Roman" w:hAnsi="Times New Roman"/>
                <w:sz w:val="28"/>
                <w:szCs w:val="28"/>
                <w:u w:val="single"/>
              </w:rPr>
              <w:t>августа</w:t>
            </w:r>
            <w:r w:rsidRPr="00087D53">
              <w:rPr>
                <w:rFonts w:ascii="Times New Roman" w:hAnsi="Times New Roman"/>
                <w:sz w:val="28"/>
                <w:szCs w:val="28"/>
              </w:rPr>
              <w:t>_20__ г.</w:t>
            </w:r>
          </w:p>
        </w:tc>
        <w:tc>
          <w:tcPr>
            <w:tcW w:w="3544" w:type="dxa"/>
          </w:tcPr>
          <w:p w14:paraId="488B09D0"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УТВЕРЖДЕНА</w:t>
            </w:r>
          </w:p>
          <w:p w14:paraId="19044F46"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 xml:space="preserve">Приказом директора </w:t>
            </w:r>
          </w:p>
          <w:p w14:paraId="5561FAAF"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 xml:space="preserve">ГКО СУВУ г. Октябрьска </w:t>
            </w:r>
          </w:p>
          <w:p w14:paraId="2ADAE5A4"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№__</w:t>
            </w:r>
            <w:r w:rsidRPr="00087D53">
              <w:rPr>
                <w:rFonts w:ascii="Times New Roman" w:hAnsi="Times New Roman"/>
                <w:sz w:val="28"/>
                <w:szCs w:val="28"/>
                <w:u w:val="single"/>
              </w:rPr>
              <w:t>-од</w:t>
            </w:r>
            <w:r>
              <w:rPr>
                <w:rFonts w:ascii="Times New Roman" w:hAnsi="Times New Roman"/>
                <w:sz w:val="28"/>
                <w:szCs w:val="28"/>
              </w:rPr>
              <w:t xml:space="preserve"> </w:t>
            </w:r>
            <w:r w:rsidRPr="00087D53">
              <w:rPr>
                <w:rFonts w:ascii="Times New Roman" w:hAnsi="Times New Roman"/>
                <w:sz w:val="28"/>
                <w:szCs w:val="28"/>
              </w:rPr>
              <w:t>от «___</w:t>
            </w:r>
            <w:proofErr w:type="gramStart"/>
            <w:r w:rsidRPr="00087D53">
              <w:rPr>
                <w:rFonts w:ascii="Times New Roman" w:hAnsi="Times New Roman"/>
                <w:sz w:val="28"/>
                <w:szCs w:val="28"/>
              </w:rPr>
              <w:t>_»_</w:t>
            </w:r>
            <w:proofErr w:type="gramEnd"/>
            <w:r w:rsidRPr="00087D53">
              <w:rPr>
                <w:rFonts w:ascii="Times New Roman" w:hAnsi="Times New Roman"/>
                <w:sz w:val="28"/>
                <w:szCs w:val="28"/>
                <w:u w:val="single"/>
              </w:rPr>
              <w:t>августа</w:t>
            </w:r>
            <w:r w:rsidRPr="00087D53">
              <w:rPr>
                <w:rFonts w:ascii="Times New Roman" w:hAnsi="Times New Roman"/>
                <w:sz w:val="28"/>
                <w:szCs w:val="28"/>
              </w:rPr>
              <w:t>_20__ г.</w:t>
            </w:r>
          </w:p>
          <w:p w14:paraId="2AA884CB" w14:textId="77777777" w:rsidR="007C1BCB" w:rsidRDefault="007C1BCB" w:rsidP="003B4B13">
            <w:pPr>
              <w:spacing w:after="0" w:line="240" w:lineRule="auto"/>
              <w:rPr>
                <w:rFonts w:ascii="Times New Roman" w:hAnsi="Times New Roman"/>
                <w:sz w:val="28"/>
                <w:szCs w:val="28"/>
              </w:rPr>
            </w:pPr>
            <w:r w:rsidRPr="00087D53">
              <w:rPr>
                <w:rFonts w:ascii="Times New Roman" w:hAnsi="Times New Roman"/>
                <w:sz w:val="28"/>
                <w:szCs w:val="28"/>
              </w:rPr>
              <w:t>Директор</w:t>
            </w:r>
            <w:r>
              <w:rPr>
                <w:rFonts w:ascii="Times New Roman" w:hAnsi="Times New Roman"/>
                <w:sz w:val="28"/>
                <w:szCs w:val="28"/>
              </w:rPr>
              <w:t xml:space="preserve"> ГКО СУВУ</w:t>
            </w:r>
          </w:p>
          <w:p w14:paraId="1DFB2CC6" w14:textId="77777777" w:rsidR="007C1BCB" w:rsidRPr="00087D53" w:rsidRDefault="007C1BCB" w:rsidP="003B4B13">
            <w:pPr>
              <w:spacing w:after="0" w:line="240" w:lineRule="auto"/>
              <w:rPr>
                <w:rFonts w:ascii="Times New Roman" w:hAnsi="Times New Roman"/>
                <w:sz w:val="28"/>
                <w:szCs w:val="28"/>
              </w:rPr>
            </w:pPr>
            <w:r>
              <w:rPr>
                <w:rFonts w:ascii="Times New Roman" w:hAnsi="Times New Roman"/>
                <w:sz w:val="28"/>
                <w:szCs w:val="28"/>
              </w:rPr>
              <w:t xml:space="preserve"> г. Октябрьска</w:t>
            </w:r>
          </w:p>
          <w:p w14:paraId="47F17747" w14:textId="77777777" w:rsidR="007C1BCB" w:rsidRPr="00087D53" w:rsidRDefault="007C1BCB" w:rsidP="003B4B13">
            <w:pPr>
              <w:spacing w:after="0" w:line="240" w:lineRule="auto"/>
              <w:jc w:val="center"/>
              <w:rPr>
                <w:rFonts w:ascii="Times New Roman" w:hAnsi="Times New Roman"/>
                <w:sz w:val="28"/>
                <w:szCs w:val="28"/>
              </w:rPr>
            </w:pPr>
            <w:r w:rsidRPr="00087D53">
              <w:rPr>
                <w:rFonts w:ascii="Times New Roman" w:hAnsi="Times New Roman"/>
                <w:sz w:val="28"/>
                <w:szCs w:val="28"/>
              </w:rPr>
              <w:t xml:space="preserve">______________В.В. </w:t>
            </w:r>
            <w:proofErr w:type="spellStart"/>
            <w:r w:rsidRPr="00087D53">
              <w:rPr>
                <w:rFonts w:ascii="Times New Roman" w:hAnsi="Times New Roman"/>
                <w:sz w:val="28"/>
                <w:szCs w:val="28"/>
              </w:rPr>
              <w:t>Дамм</w:t>
            </w:r>
            <w:proofErr w:type="spellEnd"/>
          </w:p>
        </w:tc>
      </w:tr>
    </w:tbl>
    <w:p w14:paraId="7BBAF8DA" w14:textId="77777777" w:rsidR="007C1BCB" w:rsidRPr="00087D53" w:rsidRDefault="007C1BCB" w:rsidP="007C1BCB">
      <w:pPr>
        <w:pStyle w:val="a4"/>
        <w:ind w:firstLine="567"/>
        <w:jc w:val="right"/>
        <w:rPr>
          <w:rFonts w:ascii="Times New Roman" w:hAnsi="Times New Roman"/>
          <w:sz w:val="28"/>
          <w:szCs w:val="28"/>
        </w:rPr>
      </w:pPr>
    </w:p>
    <w:p w14:paraId="4EE9D00F" w14:textId="77777777" w:rsidR="007C1BCB" w:rsidRPr="00087D53" w:rsidRDefault="007C1BCB" w:rsidP="007C1BCB">
      <w:pPr>
        <w:pStyle w:val="a4"/>
        <w:ind w:firstLine="567"/>
        <w:jc w:val="right"/>
        <w:rPr>
          <w:rFonts w:ascii="Times New Roman" w:hAnsi="Times New Roman"/>
          <w:sz w:val="28"/>
          <w:szCs w:val="28"/>
        </w:rPr>
      </w:pPr>
    </w:p>
    <w:p w14:paraId="7ADFBBDE" w14:textId="77777777" w:rsidR="007C1BCB" w:rsidRPr="00087D53" w:rsidRDefault="007C1BCB" w:rsidP="007C1BCB">
      <w:pPr>
        <w:pStyle w:val="a4"/>
        <w:ind w:firstLine="567"/>
        <w:jc w:val="right"/>
        <w:rPr>
          <w:rFonts w:ascii="Times New Roman" w:hAnsi="Times New Roman"/>
          <w:sz w:val="28"/>
          <w:szCs w:val="28"/>
        </w:rPr>
      </w:pPr>
    </w:p>
    <w:p w14:paraId="74372D7B" w14:textId="77777777" w:rsidR="007C1BCB" w:rsidRPr="00087D53" w:rsidRDefault="007C1BCB" w:rsidP="007C1BCB">
      <w:pPr>
        <w:pStyle w:val="a4"/>
        <w:ind w:firstLine="567"/>
        <w:jc w:val="right"/>
        <w:rPr>
          <w:rFonts w:ascii="Times New Roman" w:hAnsi="Times New Roman"/>
          <w:sz w:val="28"/>
          <w:szCs w:val="28"/>
        </w:rPr>
      </w:pPr>
    </w:p>
    <w:p w14:paraId="03D8AF04" w14:textId="77777777" w:rsidR="007C1BCB" w:rsidRPr="00087D53" w:rsidRDefault="007C1BCB" w:rsidP="007C1BCB">
      <w:pPr>
        <w:pStyle w:val="a4"/>
        <w:ind w:firstLine="567"/>
        <w:jc w:val="right"/>
        <w:rPr>
          <w:rFonts w:ascii="Times New Roman" w:hAnsi="Times New Roman"/>
          <w:sz w:val="28"/>
          <w:szCs w:val="28"/>
        </w:rPr>
      </w:pPr>
    </w:p>
    <w:p w14:paraId="2ABECC26" w14:textId="77777777" w:rsidR="007C1BCB" w:rsidRPr="00087D53" w:rsidRDefault="007C1BCB" w:rsidP="007C1BCB">
      <w:pPr>
        <w:pStyle w:val="a4"/>
        <w:ind w:firstLine="567"/>
        <w:jc w:val="right"/>
        <w:rPr>
          <w:rFonts w:ascii="Times New Roman" w:hAnsi="Times New Roman"/>
          <w:sz w:val="28"/>
          <w:szCs w:val="28"/>
        </w:rPr>
      </w:pPr>
    </w:p>
    <w:p w14:paraId="74AAA146" w14:textId="77777777" w:rsidR="007C1BCB" w:rsidRPr="00087D53" w:rsidRDefault="007C1BCB" w:rsidP="007C1BCB">
      <w:pPr>
        <w:pStyle w:val="a4"/>
        <w:ind w:firstLine="567"/>
        <w:jc w:val="right"/>
        <w:rPr>
          <w:rFonts w:ascii="Times New Roman" w:hAnsi="Times New Roman"/>
          <w:sz w:val="28"/>
          <w:szCs w:val="28"/>
        </w:rPr>
      </w:pPr>
    </w:p>
    <w:p w14:paraId="50F9E19B" w14:textId="77777777" w:rsidR="007C1BCB" w:rsidRPr="00087D53" w:rsidRDefault="007C1BCB" w:rsidP="007C1BCB">
      <w:pPr>
        <w:pStyle w:val="a4"/>
        <w:ind w:firstLine="567"/>
        <w:jc w:val="right"/>
        <w:rPr>
          <w:rFonts w:ascii="Times New Roman" w:hAnsi="Times New Roman"/>
          <w:sz w:val="28"/>
          <w:szCs w:val="28"/>
        </w:rPr>
      </w:pPr>
    </w:p>
    <w:p w14:paraId="1D50D5CC" w14:textId="77777777" w:rsidR="007C1BCB" w:rsidRPr="00087D53" w:rsidRDefault="007C1BCB" w:rsidP="007C1BCB">
      <w:pPr>
        <w:pStyle w:val="a4"/>
        <w:ind w:firstLine="567"/>
        <w:jc w:val="right"/>
        <w:rPr>
          <w:rFonts w:ascii="Times New Roman" w:hAnsi="Times New Roman"/>
          <w:sz w:val="28"/>
          <w:szCs w:val="28"/>
        </w:rPr>
      </w:pPr>
    </w:p>
    <w:p w14:paraId="4126A875" w14:textId="77777777" w:rsidR="007C1BCB" w:rsidRPr="00087D53" w:rsidRDefault="007C1BCB" w:rsidP="007C1BCB">
      <w:pPr>
        <w:pStyle w:val="a4"/>
        <w:ind w:firstLine="567"/>
        <w:jc w:val="right"/>
        <w:rPr>
          <w:rFonts w:ascii="Times New Roman" w:hAnsi="Times New Roman"/>
          <w:sz w:val="28"/>
          <w:szCs w:val="28"/>
        </w:rPr>
      </w:pPr>
    </w:p>
    <w:p w14:paraId="031976EF" w14:textId="77777777" w:rsidR="007C1BCB" w:rsidRPr="00087D53" w:rsidRDefault="007C1BCB" w:rsidP="007C1BCB">
      <w:pPr>
        <w:spacing w:after="0" w:line="240" w:lineRule="auto"/>
        <w:jc w:val="center"/>
        <w:rPr>
          <w:rFonts w:ascii="Times New Roman" w:hAnsi="Times New Roman"/>
          <w:b/>
          <w:color w:val="000000"/>
          <w:sz w:val="28"/>
          <w:szCs w:val="28"/>
        </w:rPr>
      </w:pPr>
      <w:proofErr w:type="gramStart"/>
      <w:r w:rsidRPr="00087D53">
        <w:rPr>
          <w:rFonts w:ascii="Times New Roman" w:hAnsi="Times New Roman"/>
          <w:b/>
          <w:color w:val="000000"/>
          <w:sz w:val="28"/>
          <w:szCs w:val="28"/>
        </w:rPr>
        <w:t>РАБОЧАЯ  ПРОГРАММА</w:t>
      </w:r>
      <w:proofErr w:type="gramEnd"/>
    </w:p>
    <w:p w14:paraId="02F46DEB" w14:textId="77777777" w:rsidR="007C1BCB" w:rsidRDefault="007C1BCB" w:rsidP="007C1BCB">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 xml:space="preserve">по внеурочной деятельности </w:t>
      </w:r>
      <w:r w:rsidR="00901B83">
        <w:rPr>
          <w:rFonts w:ascii="Times New Roman" w:hAnsi="Times New Roman"/>
          <w:color w:val="000000"/>
          <w:sz w:val="28"/>
          <w:szCs w:val="28"/>
          <w:u w:val="single"/>
        </w:rPr>
        <w:t>спортивно-оздоровительного</w:t>
      </w:r>
      <w:r>
        <w:rPr>
          <w:rFonts w:ascii="Times New Roman" w:hAnsi="Times New Roman"/>
          <w:color w:val="000000"/>
          <w:sz w:val="28"/>
          <w:szCs w:val="28"/>
          <w:u w:val="single"/>
        </w:rPr>
        <w:t xml:space="preserve"> направления</w:t>
      </w:r>
    </w:p>
    <w:p w14:paraId="76298199" w14:textId="77777777" w:rsidR="007C1BCB" w:rsidRPr="00087D53" w:rsidRDefault="007C1BCB" w:rsidP="007C1BCB">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w:t>
      </w:r>
      <w:r w:rsidR="00901B83">
        <w:rPr>
          <w:rFonts w:ascii="Times New Roman" w:hAnsi="Times New Roman"/>
          <w:color w:val="000000"/>
          <w:sz w:val="28"/>
          <w:szCs w:val="28"/>
          <w:u w:val="single"/>
        </w:rPr>
        <w:t>Шахматы</w:t>
      </w:r>
      <w:r>
        <w:rPr>
          <w:rFonts w:ascii="Times New Roman" w:hAnsi="Times New Roman"/>
          <w:color w:val="000000"/>
          <w:sz w:val="28"/>
          <w:szCs w:val="28"/>
          <w:u w:val="single"/>
        </w:rPr>
        <w:t>»</w:t>
      </w:r>
    </w:p>
    <w:p w14:paraId="315DC862" w14:textId="77777777" w:rsidR="007C1BCB" w:rsidRPr="00087D53" w:rsidRDefault="007C1BCB" w:rsidP="007C1BCB">
      <w:pPr>
        <w:spacing w:after="0" w:line="240" w:lineRule="auto"/>
        <w:jc w:val="center"/>
        <w:rPr>
          <w:rFonts w:ascii="Times New Roman" w:hAnsi="Times New Roman"/>
          <w:color w:val="000000"/>
          <w:sz w:val="16"/>
          <w:szCs w:val="16"/>
        </w:rPr>
      </w:pPr>
      <w:r w:rsidRPr="00087D53">
        <w:rPr>
          <w:rFonts w:ascii="Times New Roman" w:hAnsi="Times New Roman"/>
          <w:color w:val="000000"/>
          <w:sz w:val="16"/>
          <w:szCs w:val="16"/>
        </w:rPr>
        <w:t>(наименование учебного предмета, уровень обучения)</w:t>
      </w:r>
    </w:p>
    <w:p w14:paraId="75DD28E5" w14:textId="77777777" w:rsidR="007C1BCB" w:rsidRPr="00087D53" w:rsidRDefault="00901B83" w:rsidP="007C1BCB">
      <w:pPr>
        <w:spacing w:after="0" w:line="240" w:lineRule="auto"/>
        <w:jc w:val="center"/>
        <w:rPr>
          <w:rFonts w:ascii="Times New Roman" w:hAnsi="Times New Roman"/>
          <w:color w:val="000000"/>
          <w:sz w:val="28"/>
          <w:szCs w:val="28"/>
          <w:u w:val="single"/>
        </w:rPr>
      </w:pPr>
      <w:r>
        <w:rPr>
          <w:rFonts w:ascii="Times New Roman" w:hAnsi="Times New Roman"/>
          <w:color w:val="000000"/>
          <w:sz w:val="28"/>
          <w:szCs w:val="28"/>
          <w:u w:val="single"/>
        </w:rPr>
        <w:t>5-9 класс, 170 часов</w:t>
      </w:r>
    </w:p>
    <w:p w14:paraId="4076DC77" w14:textId="77777777" w:rsidR="007C1BCB" w:rsidRPr="00087D53" w:rsidRDefault="007C1BCB" w:rsidP="007C1BCB">
      <w:pPr>
        <w:spacing w:after="0" w:line="240" w:lineRule="auto"/>
        <w:jc w:val="center"/>
        <w:rPr>
          <w:rFonts w:ascii="Times New Roman" w:hAnsi="Times New Roman"/>
          <w:color w:val="000000"/>
          <w:sz w:val="16"/>
          <w:szCs w:val="16"/>
        </w:rPr>
      </w:pPr>
      <w:r w:rsidRPr="00087D53">
        <w:rPr>
          <w:rFonts w:ascii="Times New Roman" w:hAnsi="Times New Roman"/>
          <w:color w:val="000000"/>
          <w:sz w:val="16"/>
          <w:szCs w:val="16"/>
        </w:rPr>
        <w:t>(классы освоения, количество часов)</w:t>
      </w:r>
    </w:p>
    <w:p w14:paraId="2AF4A410" w14:textId="77777777" w:rsidR="007C1BCB" w:rsidRPr="00087D53" w:rsidRDefault="007C1BCB" w:rsidP="007C1BCB">
      <w:pPr>
        <w:pStyle w:val="a4"/>
        <w:ind w:firstLine="567"/>
        <w:jc w:val="right"/>
        <w:rPr>
          <w:rFonts w:ascii="Times New Roman" w:hAnsi="Times New Roman"/>
          <w:sz w:val="28"/>
          <w:szCs w:val="28"/>
        </w:rPr>
      </w:pPr>
    </w:p>
    <w:p w14:paraId="0646C3B2" w14:textId="77777777" w:rsidR="007C1BCB" w:rsidRPr="00087D53" w:rsidRDefault="007C1BCB" w:rsidP="007C1BCB">
      <w:pPr>
        <w:pStyle w:val="a4"/>
        <w:ind w:firstLine="567"/>
        <w:jc w:val="right"/>
        <w:rPr>
          <w:rFonts w:ascii="Times New Roman" w:hAnsi="Times New Roman"/>
          <w:sz w:val="28"/>
          <w:szCs w:val="28"/>
        </w:rPr>
      </w:pPr>
    </w:p>
    <w:p w14:paraId="63CE3AE2" w14:textId="77777777" w:rsidR="007C1BCB" w:rsidRDefault="007C1BCB" w:rsidP="007C1BCB">
      <w:pPr>
        <w:pStyle w:val="a4"/>
        <w:ind w:firstLine="567"/>
        <w:jc w:val="right"/>
        <w:rPr>
          <w:rFonts w:ascii="Times New Roman" w:hAnsi="Times New Roman"/>
          <w:sz w:val="28"/>
          <w:szCs w:val="28"/>
        </w:rPr>
      </w:pPr>
    </w:p>
    <w:p w14:paraId="79B5EB48" w14:textId="77777777" w:rsidR="007C1BCB" w:rsidRDefault="007C1BCB" w:rsidP="007C1BCB">
      <w:pPr>
        <w:pStyle w:val="a4"/>
        <w:ind w:firstLine="567"/>
        <w:jc w:val="right"/>
        <w:rPr>
          <w:rFonts w:ascii="Times New Roman" w:hAnsi="Times New Roman"/>
          <w:sz w:val="28"/>
          <w:szCs w:val="28"/>
        </w:rPr>
      </w:pPr>
    </w:p>
    <w:p w14:paraId="53101AAC" w14:textId="77777777" w:rsidR="007C1BCB" w:rsidRDefault="007C1BCB" w:rsidP="007C1BCB">
      <w:pPr>
        <w:pStyle w:val="a4"/>
        <w:ind w:firstLine="567"/>
        <w:jc w:val="right"/>
        <w:rPr>
          <w:rFonts w:ascii="Times New Roman" w:hAnsi="Times New Roman"/>
          <w:sz w:val="28"/>
          <w:szCs w:val="28"/>
        </w:rPr>
      </w:pPr>
    </w:p>
    <w:p w14:paraId="2BDC1985" w14:textId="77777777" w:rsidR="007C1BCB" w:rsidRDefault="007C1BCB" w:rsidP="007C1BCB">
      <w:pPr>
        <w:pStyle w:val="a4"/>
        <w:ind w:firstLine="567"/>
        <w:jc w:val="right"/>
        <w:rPr>
          <w:rFonts w:ascii="Times New Roman" w:hAnsi="Times New Roman"/>
          <w:sz w:val="28"/>
          <w:szCs w:val="28"/>
        </w:rPr>
      </w:pPr>
    </w:p>
    <w:p w14:paraId="35CBBF69" w14:textId="77777777" w:rsidR="007C1BCB" w:rsidRPr="00087D53" w:rsidRDefault="007C1BCB" w:rsidP="007C1BCB">
      <w:pPr>
        <w:pStyle w:val="a4"/>
        <w:ind w:firstLine="567"/>
        <w:jc w:val="right"/>
        <w:rPr>
          <w:rFonts w:ascii="Times New Roman" w:hAnsi="Times New Roman"/>
          <w:sz w:val="28"/>
          <w:szCs w:val="28"/>
        </w:rPr>
      </w:pPr>
    </w:p>
    <w:p w14:paraId="647AEC8B" w14:textId="77777777" w:rsidR="007C1BCB" w:rsidRPr="00087D53" w:rsidRDefault="007C1BCB" w:rsidP="007C1BCB">
      <w:pPr>
        <w:pStyle w:val="a4"/>
        <w:ind w:firstLine="567"/>
        <w:jc w:val="right"/>
        <w:rPr>
          <w:rFonts w:ascii="Times New Roman" w:hAnsi="Times New Roman"/>
          <w:sz w:val="28"/>
          <w:szCs w:val="28"/>
        </w:rPr>
      </w:pPr>
    </w:p>
    <w:p w14:paraId="5AD182AF" w14:textId="77777777" w:rsidR="007C1BCB" w:rsidRPr="00087D53" w:rsidRDefault="007C1BCB" w:rsidP="007C1BCB">
      <w:pPr>
        <w:pStyle w:val="a4"/>
        <w:ind w:firstLine="567"/>
        <w:jc w:val="right"/>
        <w:rPr>
          <w:rFonts w:ascii="Times New Roman" w:hAnsi="Times New Roman"/>
          <w:sz w:val="28"/>
          <w:szCs w:val="28"/>
        </w:rPr>
      </w:pPr>
    </w:p>
    <w:p w14:paraId="328F6CE2" w14:textId="77777777" w:rsidR="007C1BCB" w:rsidRPr="00087D53" w:rsidRDefault="007C1BCB" w:rsidP="007C1BCB">
      <w:pPr>
        <w:pStyle w:val="a4"/>
        <w:ind w:firstLine="567"/>
        <w:jc w:val="right"/>
        <w:rPr>
          <w:rFonts w:ascii="Times New Roman" w:hAnsi="Times New Roman"/>
          <w:sz w:val="28"/>
          <w:szCs w:val="28"/>
        </w:rPr>
      </w:pPr>
    </w:p>
    <w:p w14:paraId="4350F6DD" w14:textId="77777777" w:rsidR="007C1BCB" w:rsidRPr="00087D53" w:rsidRDefault="007C1BCB" w:rsidP="007C1BCB">
      <w:pPr>
        <w:pStyle w:val="a4"/>
        <w:ind w:firstLine="567"/>
        <w:jc w:val="right"/>
        <w:rPr>
          <w:rFonts w:ascii="Times New Roman" w:hAnsi="Times New Roman"/>
          <w:sz w:val="28"/>
          <w:szCs w:val="28"/>
        </w:rPr>
      </w:pPr>
    </w:p>
    <w:p w14:paraId="141B512F" w14:textId="77777777" w:rsidR="007C1BCB" w:rsidRPr="00087D53" w:rsidRDefault="007C1BCB" w:rsidP="007C1BCB">
      <w:pPr>
        <w:pStyle w:val="a4"/>
        <w:ind w:firstLine="567"/>
        <w:jc w:val="right"/>
        <w:rPr>
          <w:rFonts w:ascii="Times New Roman" w:hAnsi="Times New Roman"/>
          <w:sz w:val="28"/>
          <w:szCs w:val="28"/>
        </w:rPr>
      </w:pPr>
    </w:p>
    <w:p w14:paraId="770623D4" w14:textId="77777777" w:rsidR="007C1BCB" w:rsidRPr="00087D53" w:rsidRDefault="007C1BCB" w:rsidP="007C1BCB">
      <w:pPr>
        <w:spacing w:after="0"/>
        <w:jc w:val="right"/>
        <w:rPr>
          <w:rFonts w:ascii="Times New Roman" w:hAnsi="Times New Roman"/>
          <w:color w:val="000000"/>
          <w:sz w:val="28"/>
          <w:szCs w:val="28"/>
        </w:rPr>
      </w:pPr>
    </w:p>
    <w:p w14:paraId="41997F37" w14:textId="77777777" w:rsidR="007C1BCB" w:rsidRPr="00087D53" w:rsidRDefault="007C1BCB" w:rsidP="007C1BCB">
      <w:pPr>
        <w:spacing w:after="0"/>
        <w:jc w:val="right"/>
        <w:rPr>
          <w:rFonts w:ascii="Times New Roman" w:hAnsi="Times New Roman"/>
          <w:color w:val="000000"/>
          <w:sz w:val="28"/>
          <w:szCs w:val="28"/>
        </w:rPr>
      </w:pPr>
    </w:p>
    <w:p w14:paraId="38B23CEB" w14:textId="77777777" w:rsidR="007C1BCB" w:rsidRDefault="007C1BCB" w:rsidP="007C1BCB">
      <w:pPr>
        <w:spacing w:after="0" w:line="276" w:lineRule="auto"/>
        <w:ind w:firstLine="708"/>
        <w:jc w:val="both"/>
        <w:rPr>
          <w:rFonts w:ascii="Times New Roman" w:hAnsi="Times New Roman" w:cs="Times New Roman"/>
          <w:sz w:val="24"/>
          <w:szCs w:val="24"/>
        </w:rPr>
      </w:pPr>
      <w:r w:rsidRPr="00482431">
        <w:rPr>
          <w:rFonts w:ascii="Times New Roman" w:hAnsi="Times New Roman" w:cs="Times New Roman"/>
          <w:sz w:val="24"/>
          <w:szCs w:val="24"/>
        </w:rPr>
        <w:lastRenderedPageBreak/>
        <w:t xml:space="preserve">Рабочая программа ГКО СУВУ г. Октябрьска по </w:t>
      </w:r>
      <w:r>
        <w:rPr>
          <w:rFonts w:ascii="Times New Roman" w:hAnsi="Times New Roman" w:cs="Times New Roman"/>
          <w:sz w:val="24"/>
          <w:szCs w:val="24"/>
        </w:rPr>
        <w:t>внеурочной деятельности «</w:t>
      </w:r>
      <w:r w:rsidR="00901B83">
        <w:rPr>
          <w:rFonts w:ascii="Times New Roman" w:hAnsi="Times New Roman" w:cs="Times New Roman"/>
          <w:sz w:val="24"/>
          <w:szCs w:val="24"/>
        </w:rPr>
        <w:t>Шахматы</w:t>
      </w:r>
      <w:r w:rsidR="00894741">
        <w:rPr>
          <w:rFonts w:ascii="Times New Roman" w:hAnsi="Times New Roman" w:cs="Times New Roman"/>
          <w:sz w:val="24"/>
          <w:szCs w:val="24"/>
        </w:rPr>
        <w:t xml:space="preserve">» </w:t>
      </w:r>
      <w:r w:rsidR="00901B83">
        <w:rPr>
          <w:rFonts w:ascii="Times New Roman" w:hAnsi="Times New Roman" w:cs="Times New Roman"/>
          <w:sz w:val="24"/>
          <w:szCs w:val="24"/>
        </w:rPr>
        <w:t>составлена на основании методического пособия к учебникам «Шахматы. Начальный курс. Тактика»</w:t>
      </w:r>
      <w:r w:rsidR="00894741">
        <w:rPr>
          <w:rFonts w:ascii="Times New Roman" w:hAnsi="Times New Roman" w:cs="Times New Roman"/>
          <w:sz w:val="24"/>
          <w:szCs w:val="24"/>
        </w:rPr>
        <w:t xml:space="preserve"> (Авторы: </w:t>
      </w:r>
      <w:r w:rsidR="00901B83">
        <w:rPr>
          <w:rFonts w:ascii="Times New Roman" w:hAnsi="Times New Roman" w:cs="Times New Roman"/>
          <w:sz w:val="24"/>
          <w:szCs w:val="24"/>
        </w:rPr>
        <w:t xml:space="preserve">П.А. </w:t>
      </w:r>
      <w:proofErr w:type="spellStart"/>
      <w:proofErr w:type="gramStart"/>
      <w:r w:rsidR="00901B83">
        <w:rPr>
          <w:rFonts w:ascii="Times New Roman" w:hAnsi="Times New Roman" w:cs="Times New Roman"/>
          <w:sz w:val="24"/>
          <w:szCs w:val="24"/>
        </w:rPr>
        <w:t>Чернышев,М.И</w:t>
      </w:r>
      <w:proofErr w:type="spellEnd"/>
      <w:r w:rsidR="00901B83">
        <w:rPr>
          <w:rFonts w:ascii="Times New Roman" w:hAnsi="Times New Roman" w:cs="Times New Roman"/>
          <w:sz w:val="24"/>
          <w:szCs w:val="24"/>
        </w:rPr>
        <w:t>.</w:t>
      </w:r>
      <w:proofErr w:type="gramEnd"/>
      <w:r w:rsidR="00901B83">
        <w:rPr>
          <w:rFonts w:ascii="Times New Roman" w:hAnsi="Times New Roman" w:cs="Times New Roman"/>
          <w:sz w:val="24"/>
          <w:szCs w:val="24"/>
        </w:rPr>
        <w:t xml:space="preserve"> </w:t>
      </w:r>
      <w:proofErr w:type="spellStart"/>
      <w:r w:rsidR="00901B83">
        <w:rPr>
          <w:rFonts w:ascii="Times New Roman" w:hAnsi="Times New Roman" w:cs="Times New Roman"/>
          <w:sz w:val="24"/>
          <w:szCs w:val="24"/>
        </w:rPr>
        <w:t>Викерчук</w:t>
      </w:r>
      <w:proofErr w:type="spellEnd"/>
      <w:r w:rsidR="00901B83">
        <w:rPr>
          <w:rFonts w:ascii="Times New Roman" w:hAnsi="Times New Roman" w:cs="Times New Roman"/>
          <w:sz w:val="24"/>
          <w:szCs w:val="24"/>
        </w:rPr>
        <w:t>, А.С. Виноградова</w:t>
      </w:r>
      <w:r w:rsidR="00894741">
        <w:rPr>
          <w:rFonts w:ascii="Times New Roman" w:hAnsi="Times New Roman" w:cs="Times New Roman"/>
          <w:sz w:val="24"/>
          <w:szCs w:val="24"/>
        </w:rPr>
        <w:t>)</w:t>
      </w:r>
    </w:p>
    <w:p w14:paraId="28D7D857" w14:textId="77777777" w:rsidR="007C1BCB" w:rsidRPr="00F174C5" w:rsidRDefault="007C1BCB" w:rsidP="00894741">
      <w:pPr>
        <w:tabs>
          <w:tab w:val="left" w:pos="0"/>
        </w:tabs>
        <w:spacing w:after="0"/>
        <w:ind w:firstLine="708"/>
        <w:jc w:val="center"/>
        <w:rPr>
          <w:rFonts w:ascii="Times New Roman" w:eastAsia="Times New Roman" w:hAnsi="Times New Roman" w:cs="Times New Roman"/>
          <w:b/>
          <w:sz w:val="24"/>
          <w:szCs w:val="24"/>
          <w:lang w:eastAsia="ru-RU"/>
        </w:rPr>
      </w:pPr>
      <w:r w:rsidRPr="00F174C5">
        <w:rPr>
          <w:rFonts w:ascii="Times New Roman" w:eastAsia="Times New Roman" w:hAnsi="Times New Roman" w:cs="Times New Roman"/>
          <w:b/>
          <w:sz w:val="24"/>
          <w:szCs w:val="24"/>
          <w:lang w:eastAsia="ru-RU"/>
        </w:rPr>
        <w:t>Данная рабочая программа реализуется на основе следующих УМК:</w:t>
      </w:r>
    </w:p>
    <w:tbl>
      <w:tblPr>
        <w:tblStyle w:val="a3"/>
        <w:tblW w:w="0" w:type="auto"/>
        <w:tblInd w:w="720" w:type="dxa"/>
        <w:tblLook w:val="04A0" w:firstRow="1" w:lastRow="0" w:firstColumn="1" w:lastColumn="0" w:noHBand="0" w:noVBand="1"/>
      </w:tblPr>
      <w:tblGrid>
        <w:gridCol w:w="993"/>
        <w:gridCol w:w="2900"/>
        <w:gridCol w:w="2507"/>
        <w:gridCol w:w="2225"/>
      </w:tblGrid>
      <w:tr w:rsidR="00FD0E79" w14:paraId="62646B14" w14:textId="77777777" w:rsidTr="00FD0E79">
        <w:tc>
          <w:tcPr>
            <w:tcW w:w="993" w:type="dxa"/>
          </w:tcPr>
          <w:p w14:paraId="7B935AB1" w14:textId="77777777" w:rsidR="00FD0E79" w:rsidRPr="00CC3FB0" w:rsidRDefault="00FD0E79" w:rsidP="003B4B13">
            <w:pPr>
              <w:tabs>
                <w:tab w:val="left" w:pos="0"/>
              </w:tabs>
              <w:contextualSpacing/>
              <w:jc w:val="center"/>
              <w:rPr>
                <w:rFonts w:ascii="Times New Roman" w:eastAsia="Times New Roman" w:hAnsi="Times New Roman" w:cs="Times New Roman"/>
                <w:b/>
                <w:sz w:val="24"/>
                <w:szCs w:val="24"/>
                <w:lang w:eastAsia="ru-RU"/>
              </w:rPr>
            </w:pPr>
            <w:r w:rsidRPr="00CC3FB0">
              <w:rPr>
                <w:rFonts w:ascii="Times New Roman" w:eastAsia="Times New Roman" w:hAnsi="Times New Roman" w:cs="Times New Roman"/>
                <w:b/>
                <w:sz w:val="24"/>
                <w:szCs w:val="24"/>
                <w:lang w:eastAsia="ru-RU"/>
              </w:rPr>
              <w:t>Класс</w:t>
            </w:r>
          </w:p>
        </w:tc>
        <w:tc>
          <w:tcPr>
            <w:tcW w:w="2900" w:type="dxa"/>
          </w:tcPr>
          <w:p w14:paraId="5F0B3761" w14:textId="77777777" w:rsidR="00FD0E79" w:rsidRPr="00CC3FB0" w:rsidRDefault="00FD0E79" w:rsidP="003B4B13">
            <w:pPr>
              <w:tabs>
                <w:tab w:val="left" w:pos="0"/>
              </w:tabs>
              <w:contextualSpacing/>
              <w:jc w:val="center"/>
              <w:rPr>
                <w:rFonts w:ascii="Times New Roman" w:eastAsia="Times New Roman" w:hAnsi="Times New Roman" w:cs="Times New Roman"/>
                <w:b/>
                <w:sz w:val="24"/>
                <w:szCs w:val="24"/>
                <w:lang w:eastAsia="ru-RU"/>
              </w:rPr>
            </w:pPr>
            <w:r w:rsidRPr="00CC3FB0">
              <w:rPr>
                <w:rFonts w:ascii="Times New Roman" w:eastAsia="Times New Roman" w:hAnsi="Times New Roman" w:cs="Times New Roman"/>
                <w:b/>
                <w:sz w:val="24"/>
                <w:szCs w:val="24"/>
                <w:lang w:eastAsia="ru-RU"/>
              </w:rPr>
              <w:t>Наименование предмета</w:t>
            </w:r>
          </w:p>
        </w:tc>
        <w:tc>
          <w:tcPr>
            <w:tcW w:w="2507" w:type="dxa"/>
          </w:tcPr>
          <w:p w14:paraId="4C586079" w14:textId="77777777" w:rsidR="00FD0E79" w:rsidRPr="00CC3FB0" w:rsidRDefault="00FD0E79" w:rsidP="003B4B13">
            <w:pPr>
              <w:tabs>
                <w:tab w:val="left" w:pos="0"/>
              </w:tabs>
              <w:contextualSpacing/>
              <w:jc w:val="center"/>
              <w:rPr>
                <w:rFonts w:ascii="Times New Roman" w:eastAsia="Times New Roman" w:hAnsi="Times New Roman" w:cs="Times New Roman"/>
                <w:b/>
                <w:sz w:val="24"/>
                <w:szCs w:val="24"/>
                <w:lang w:eastAsia="ru-RU"/>
              </w:rPr>
            </w:pPr>
            <w:r w:rsidRPr="00CC3FB0">
              <w:rPr>
                <w:rFonts w:ascii="Times New Roman" w:eastAsia="Times New Roman" w:hAnsi="Times New Roman" w:cs="Times New Roman"/>
                <w:b/>
                <w:sz w:val="24"/>
                <w:szCs w:val="24"/>
                <w:lang w:eastAsia="ru-RU"/>
              </w:rPr>
              <w:t>Автор</w:t>
            </w:r>
          </w:p>
        </w:tc>
        <w:tc>
          <w:tcPr>
            <w:tcW w:w="2225" w:type="dxa"/>
          </w:tcPr>
          <w:p w14:paraId="7579F2CC" w14:textId="77777777" w:rsidR="00FD0E79" w:rsidRPr="00CC3FB0" w:rsidRDefault="00FD0E79" w:rsidP="003B4B13">
            <w:pPr>
              <w:tabs>
                <w:tab w:val="left" w:pos="0"/>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Издательство</w:t>
            </w:r>
          </w:p>
        </w:tc>
      </w:tr>
      <w:tr w:rsidR="00FD0E79" w14:paraId="08CE9D09" w14:textId="77777777" w:rsidTr="00FD0E79">
        <w:tc>
          <w:tcPr>
            <w:tcW w:w="993" w:type="dxa"/>
          </w:tcPr>
          <w:p w14:paraId="416CB88E" w14:textId="77777777" w:rsidR="00FD0E79" w:rsidRDefault="00FD0E79" w:rsidP="003B4B13">
            <w:pPr>
              <w:tabs>
                <w:tab w:val="left" w:pos="0"/>
              </w:tabs>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900" w:type="dxa"/>
          </w:tcPr>
          <w:p w14:paraId="02F0F4B5" w14:textId="77777777" w:rsidR="00FD0E79" w:rsidRDefault="00901B83" w:rsidP="003B4B13">
            <w:pPr>
              <w:tabs>
                <w:tab w:val="left" w:pos="0"/>
              </w:tabs>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Методическое пособие к учебникам «Шахматы. Начальный курс. Тактика»</w:t>
            </w:r>
          </w:p>
        </w:tc>
        <w:tc>
          <w:tcPr>
            <w:tcW w:w="2507" w:type="dxa"/>
          </w:tcPr>
          <w:p w14:paraId="70E8846A" w14:textId="77777777" w:rsidR="00FD0E79" w:rsidRDefault="00901B83" w:rsidP="003B4B13">
            <w:pPr>
              <w:tabs>
                <w:tab w:val="left" w:pos="0"/>
              </w:tabs>
              <w:contextualSpacing/>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П.А. </w:t>
            </w:r>
            <w:proofErr w:type="spellStart"/>
            <w:r>
              <w:rPr>
                <w:rFonts w:ascii="Times New Roman" w:hAnsi="Times New Roman" w:cs="Times New Roman"/>
                <w:sz w:val="24"/>
                <w:szCs w:val="24"/>
              </w:rPr>
              <w:t>Чернышев,М.И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Викерчук</w:t>
            </w:r>
            <w:proofErr w:type="spellEnd"/>
            <w:r>
              <w:rPr>
                <w:rFonts w:ascii="Times New Roman" w:hAnsi="Times New Roman" w:cs="Times New Roman"/>
                <w:sz w:val="24"/>
                <w:szCs w:val="24"/>
              </w:rPr>
              <w:t>, А.С. Виноградова</w:t>
            </w:r>
          </w:p>
        </w:tc>
        <w:tc>
          <w:tcPr>
            <w:tcW w:w="2225" w:type="dxa"/>
          </w:tcPr>
          <w:p w14:paraId="232CCD59" w14:textId="77777777" w:rsidR="00FD0E79" w:rsidRDefault="00901B83" w:rsidP="003B4B13">
            <w:pPr>
              <w:tabs>
                <w:tab w:val="left" w:pos="0"/>
              </w:tabs>
              <w:contextualSpacing/>
              <w:jc w:val="center"/>
              <w:rPr>
                <w:rFonts w:ascii="Times New Roman" w:hAnsi="Times New Roman" w:cs="Times New Roman"/>
                <w:sz w:val="24"/>
                <w:szCs w:val="24"/>
              </w:rPr>
            </w:pPr>
            <w:r>
              <w:rPr>
                <w:rFonts w:ascii="Times New Roman" w:hAnsi="Times New Roman" w:cs="Times New Roman"/>
                <w:sz w:val="24"/>
                <w:szCs w:val="24"/>
              </w:rPr>
              <w:t>Дрофа</w:t>
            </w:r>
          </w:p>
        </w:tc>
      </w:tr>
    </w:tbl>
    <w:p w14:paraId="796B239B" w14:textId="77777777" w:rsidR="007C1BCB" w:rsidRPr="00482431" w:rsidRDefault="007C1BCB" w:rsidP="007C1BCB">
      <w:pPr>
        <w:spacing w:after="0" w:line="276" w:lineRule="auto"/>
        <w:ind w:firstLine="708"/>
        <w:jc w:val="both"/>
        <w:rPr>
          <w:rFonts w:ascii="Times New Roman" w:hAnsi="Times New Roman" w:cs="Times New Roman"/>
          <w:sz w:val="24"/>
          <w:szCs w:val="24"/>
        </w:rPr>
      </w:pPr>
    </w:p>
    <w:p w14:paraId="1E41DA23" w14:textId="77777777" w:rsidR="007C1BCB" w:rsidRDefault="007C1BCB" w:rsidP="007C1BCB">
      <w:pPr>
        <w:spacing w:after="0" w:line="276" w:lineRule="auto"/>
        <w:ind w:firstLine="709"/>
        <w:jc w:val="both"/>
        <w:rPr>
          <w:rFonts w:ascii="Times New Roman" w:hAnsi="Times New Roman" w:cs="Times New Roman"/>
          <w:sz w:val="24"/>
          <w:szCs w:val="24"/>
        </w:rPr>
      </w:pPr>
      <w:r w:rsidRPr="00482431">
        <w:rPr>
          <w:rFonts w:ascii="Times New Roman" w:hAnsi="Times New Roman" w:cs="Times New Roman"/>
          <w:sz w:val="24"/>
          <w:szCs w:val="24"/>
        </w:rPr>
        <w:t xml:space="preserve">В учебном плане ГКО СУВУ г. Октябрьска на </w:t>
      </w:r>
      <w:r w:rsidR="00FD0E79">
        <w:rPr>
          <w:rFonts w:ascii="Times New Roman" w:hAnsi="Times New Roman" w:cs="Times New Roman"/>
          <w:sz w:val="24"/>
          <w:szCs w:val="24"/>
        </w:rPr>
        <w:t>внеурочную деяте</w:t>
      </w:r>
      <w:r w:rsidR="00901B83">
        <w:rPr>
          <w:rFonts w:ascii="Times New Roman" w:hAnsi="Times New Roman" w:cs="Times New Roman"/>
          <w:sz w:val="24"/>
          <w:szCs w:val="24"/>
        </w:rPr>
        <w:t>льность «Шахматы» в 5</w:t>
      </w:r>
      <w:r w:rsidR="00FD0E79">
        <w:rPr>
          <w:rFonts w:ascii="Times New Roman" w:hAnsi="Times New Roman" w:cs="Times New Roman"/>
          <w:sz w:val="24"/>
          <w:szCs w:val="24"/>
        </w:rPr>
        <w:t xml:space="preserve"> классе отведен </w:t>
      </w:r>
      <w:r w:rsidR="00901B83">
        <w:rPr>
          <w:rFonts w:ascii="Times New Roman" w:hAnsi="Times New Roman" w:cs="Times New Roman"/>
          <w:sz w:val="24"/>
          <w:szCs w:val="24"/>
        </w:rPr>
        <w:t>1 час в неделю, в 6 классе отведен 1 час в неделю, в 7 классе отведен 1 час в неделю, в 8 классе отведен 1 час в неделю, в 9 классе отведен 1 час в неделю, в год – 170 часов.</w:t>
      </w:r>
    </w:p>
    <w:p w14:paraId="5F5A28AF" w14:textId="77777777" w:rsidR="00FD0E79" w:rsidRDefault="00FD0E79" w:rsidP="007C1BCB">
      <w:pPr>
        <w:spacing w:after="0" w:line="276" w:lineRule="auto"/>
        <w:ind w:firstLine="709"/>
        <w:jc w:val="both"/>
        <w:rPr>
          <w:rFonts w:ascii="Times New Roman" w:hAnsi="Times New Roman" w:cs="Times New Roman"/>
          <w:sz w:val="24"/>
          <w:szCs w:val="24"/>
        </w:rPr>
      </w:pPr>
    </w:p>
    <w:p w14:paraId="20D7B5B7" w14:textId="63F19B6B" w:rsidR="00894741" w:rsidRDefault="00894741" w:rsidP="00FD0E79">
      <w:pPr>
        <w:spacing w:after="0"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 Планируемые результаты освоения </w:t>
      </w:r>
      <w:r w:rsidR="00B16DD0">
        <w:rPr>
          <w:rFonts w:ascii="Times New Roman" w:hAnsi="Times New Roman" w:cs="Times New Roman"/>
          <w:b/>
          <w:sz w:val="24"/>
          <w:szCs w:val="24"/>
        </w:rPr>
        <w:t>программы</w:t>
      </w:r>
      <w:r>
        <w:rPr>
          <w:rFonts w:ascii="Times New Roman" w:hAnsi="Times New Roman" w:cs="Times New Roman"/>
          <w:b/>
          <w:sz w:val="24"/>
          <w:szCs w:val="24"/>
        </w:rPr>
        <w:t xml:space="preserve"> внеурочной деятельности </w:t>
      </w:r>
    </w:p>
    <w:p w14:paraId="0E62F5CA" w14:textId="77777777" w:rsidR="00901B83" w:rsidRPr="00901B83" w:rsidRDefault="00901B83" w:rsidP="00901B83">
      <w:pPr>
        <w:pStyle w:val="a6"/>
        <w:spacing w:before="0" w:beforeAutospacing="0" w:after="0" w:afterAutospacing="0" w:line="276" w:lineRule="auto"/>
        <w:ind w:firstLine="708"/>
        <w:jc w:val="both"/>
      </w:pPr>
      <w:r w:rsidRPr="00901B83">
        <w:t>Программа курса предполагает достижения выпускниками следующих личностных, метапредметных и предметных результатов.</w:t>
      </w:r>
    </w:p>
    <w:p w14:paraId="057C04BA" w14:textId="77777777" w:rsidR="00901B83" w:rsidRPr="00901B83" w:rsidRDefault="00901B83" w:rsidP="00901B83">
      <w:pPr>
        <w:pStyle w:val="a6"/>
        <w:spacing w:before="0" w:beforeAutospacing="0" w:after="0" w:afterAutospacing="0" w:line="276" w:lineRule="auto"/>
        <w:jc w:val="both"/>
      </w:pPr>
      <w:r w:rsidRPr="00901B83">
        <w:rPr>
          <w:i/>
          <w:iCs/>
        </w:rPr>
        <w:t>Лич</w:t>
      </w:r>
      <w:r>
        <w:rPr>
          <w:i/>
          <w:iCs/>
        </w:rPr>
        <w:t>ностные результаты</w:t>
      </w:r>
    </w:p>
    <w:p w14:paraId="01CE0BD8" w14:textId="77777777" w:rsidR="00901B83" w:rsidRPr="00901B83" w:rsidRDefault="00901B83" w:rsidP="00901B83">
      <w:pPr>
        <w:pStyle w:val="a6"/>
        <w:spacing w:before="0" w:beforeAutospacing="0" w:after="0" w:afterAutospacing="0" w:line="276" w:lineRule="auto"/>
        <w:jc w:val="both"/>
      </w:pPr>
      <w:r w:rsidRPr="00901B83">
        <w:t>1. Сформированность обучающихся социально значимых понятий:</w:t>
      </w:r>
    </w:p>
    <w:p w14:paraId="58A920C1" w14:textId="77777777" w:rsidR="00901B83" w:rsidRPr="00901B83" w:rsidRDefault="00901B83" w:rsidP="00901B83">
      <w:pPr>
        <w:pStyle w:val="a6"/>
        <w:spacing w:before="0" w:beforeAutospacing="0" w:after="0" w:afterAutospacing="0" w:line="276" w:lineRule="auto"/>
        <w:jc w:val="both"/>
      </w:pPr>
      <w:r w:rsidRPr="00901B83">
        <w:t>– о взаимосвязи человека с природой и социальной средой; о свободе личности в условиях личного и общественного пространства, правилах межличностных отношений; о субъективном и историческом времени в сознании человека; о чувстве личности; о формировании уникальной внутренней позиции личности каждого обучающегося;</w:t>
      </w:r>
    </w:p>
    <w:p w14:paraId="6B5A6A4C" w14:textId="77777777" w:rsidR="00901B83" w:rsidRPr="00901B83" w:rsidRDefault="00901B83" w:rsidP="00901B83">
      <w:pPr>
        <w:pStyle w:val="a6"/>
        <w:spacing w:before="0" w:beforeAutospacing="0" w:after="0" w:afterAutospacing="0" w:line="276" w:lineRule="auto"/>
        <w:jc w:val="both"/>
      </w:pPr>
      <w:r w:rsidRPr="00901B83">
        <w:t>– об обществе и его членах роли различных социальный институтов в жизни (семья, школа, государственные органы и учреждения); об основных правах, свободах и обязанностях гражданина демократического общества, социальных нормах отношений и поведения (гуманизм, толерантность, дружба и др.); о положительном влиянии богатого внутреннего духовного мира на личность человека, его трудовую деятельность и выбор профессии; о правилах безопасности для сохранения жизни и физического, психического и социального развития личности;</w:t>
      </w:r>
    </w:p>
    <w:p w14:paraId="06ACE2D2" w14:textId="77777777" w:rsidR="00901B83" w:rsidRPr="00901B83" w:rsidRDefault="00901B83" w:rsidP="00901B83">
      <w:pPr>
        <w:pStyle w:val="a6"/>
        <w:spacing w:before="0" w:beforeAutospacing="0" w:after="0" w:afterAutospacing="0" w:line="276" w:lineRule="auto"/>
        <w:jc w:val="both"/>
      </w:pPr>
      <w:r w:rsidRPr="00901B83">
        <w:t>– о сущности, месте и роли человека в природной среде, соблюдении экологически ценных отношений с объектами природы как источником материального блага и объектам трудовой деятельности людей;</w:t>
      </w:r>
    </w:p>
    <w:p w14:paraId="3186337C" w14:textId="3A0A74A4" w:rsidR="00901B83" w:rsidRPr="00901B83" w:rsidRDefault="00901B83" w:rsidP="00901B83">
      <w:pPr>
        <w:pStyle w:val="a6"/>
        <w:spacing w:before="0" w:beforeAutospacing="0" w:after="0" w:afterAutospacing="0" w:line="276" w:lineRule="auto"/>
        <w:jc w:val="both"/>
      </w:pPr>
      <w:r w:rsidRPr="00901B83">
        <w:t>– о научной картине мира, раскрывающей основные закономерности развития природы и общества;</w:t>
      </w:r>
    </w:p>
    <w:p w14:paraId="0471E16F" w14:textId="77777777" w:rsidR="00901B83" w:rsidRPr="00901B83" w:rsidRDefault="00901B83" w:rsidP="00901B83">
      <w:pPr>
        <w:pStyle w:val="a6"/>
        <w:spacing w:before="0" w:beforeAutospacing="0" w:after="0" w:afterAutospacing="0" w:line="276" w:lineRule="auto"/>
        <w:jc w:val="both"/>
      </w:pPr>
      <w:r w:rsidRPr="00901B83">
        <w:t>– о взаимосвязи природы, общества и человека, их целостности;</w:t>
      </w:r>
    </w:p>
    <w:p w14:paraId="1FE21A72" w14:textId="77777777" w:rsidR="00901B83" w:rsidRPr="00901B83" w:rsidRDefault="00901B83" w:rsidP="00901B83">
      <w:pPr>
        <w:pStyle w:val="a6"/>
        <w:spacing w:before="0" w:beforeAutospacing="0" w:after="0" w:afterAutospacing="0" w:line="276" w:lineRule="auto"/>
        <w:jc w:val="both"/>
      </w:pPr>
      <w:r w:rsidRPr="00901B83">
        <w:t>– 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значимости художественной культуры народов России и стран мира.</w:t>
      </w:r>
    </w:p>
    <w:p w14:paraId="401D46F4" w14:textId="77777777" w:rsidR="00901B83" w:rsidRPr="00901B83" w:rsidRDefault="00901B83" w:rsidP="00901B83">
      <w:pPr>
        <w:pStyle w:val="a6"/>
        <w:spacing w:before="0" w:beforeAutospacing="0" w:after="0" w:afterAutospacing="0" w:line="276" w:lineRule="auto"/>
        <w:jc w:val="both"/>
      </w:pPr>
      <w:r w:rsidRPr="00901B83">
        <w:t>2.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14:paraId="3E37D9AE" w14:textId="77777777" w:rsidR="00901B83" w:rsidRPr="00901B83" w:rsidRDefault="00901B83" w:rsidP="00901B83">
      <w:pPr>
        <w:pStyle w:val="a6"/>
        <w:spacing w:before="0" w:beforeAutospacing="0" w:after="0" w:afterAutospacing="0" w:line="276" w:lineRule="auto"/>
        <w:jc w:val="both"/>
      </w:pPr>
      <w:r w:rsidRPr="00901B83">
        <w:rPr>
          <w:i/>
          <w:iCs/>
        </w:rPr>
        <w:t>патриотическое воспитание и осознание российской идентичности:</w:t>
      </w:r>
    </w:p>
    <w:p w14:paraId="7FA6B648" w14:textId="77777777" w:rsidR="00901B83" w:rsidRPr="00901B83" w:rsidRDefault="00901B83" w:rsidP="00901B83">
      <w:pPr>
        <w:pStyle w:val="a6"/>
        <w:spacing w:before="0" w:beforeAutospacing="0" w:after="0" w:afterAutospacing="0" w:line="276" w:lineRule="auto"/>
        <w:jc w:val="both"/>
      </w:pPr>
      <w:r w:rsidRPr="00901B83">
        <w:lastRenderedPageBreak/>
        <w:t>– проявление ценностного отношения к достижениям своей Родины — России в науке, искусстве, к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14:paraId="39ABF2B3"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14:paraId="148A9153"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 xml:space="preserve">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w:t>
      </w:r>
      <w:proofErr w:type="spellStart"/>
      <w:r w:rsidRPr="00901B83">
        <w:rPr>
          <w:color w:val="231F20"/>
        </w:rPr>
        <w:t>волонтерство</w:t>
      </w:r>
      <w:proofErr w:type="spellEnd"/>
      <w:r w:rsidRPr="00901B83">
        <w:rPr>
          <w:color w:val="231F20"/>
        </w:rPr>
        <w:t>);</w:t>
      </w:r>
    </w:p>
    <w:p w14:paraId="22F5DDE4"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гражданское воспитание;</w:t>
      </w:r>
    </w:p>
    <w:p w14:paraId="4D4E4B45"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проявление толерантного отношения к правам, потребностям и интересам других людей, к их поведению, не нарушающих законы Российского государства;</w:t>
      </w:r>
    </w:p>
    <w:p w14:paraId="4FAA6EEE"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w:t>
      </w:r>
    </w:p>
    <w:p w14:paraId="586E8AA2"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14:paraId="23C95174"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способность воспринимать и оценивать отдельные наиболее важные общественно-политические события, происходящие в стране и мире;</w:t>
      </w:r>
    </w:p>
    <w:p w14:paraId="7D46987E"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готовность участвовать в школьном самоуправлении, в решении конкретных проблем, связанных с организацией учебной и внеклассной работы, с поддержанием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14:paraId="1855134F" w14:textId="77777777" w:rsidR="00901B83" w:rsidRPr="00901B83" w:rsidRDefault="00901B83" w:rsidP="00901B83">
      <w:pPr>
        <w:pStyle w:val="a6"/>
        <w:spacing w:before="0" w:beforeAutospacing="0" w:after="0" w:afterAutospacing="0" w:line="276" w:lineRule="auto"/>
        <w:jc w:val="both"/>
      </w:pPr>
      <w:r w:rsidRPr="00901B83">
        <w:rPr>
          <w:i/>
          <w:iCs/>
          <w:color w:val="231F20"/>
        </w:rPr>
        <w:t>духовно-нравственное воспитание:</w:t>
      </w:r>
    </w:p>
    <w:p w14:paraId="12D28928"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неприятие любых нарушений нравственных и правовых норм отношения к человеку, в том числе несправедливости, коррупции, эгоизма;</w:t>
      </w:r>
    </w:p>
    <w:p w14:paraId="31E473A3"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осуждение любых искаженных форм идеологии — экстремизма, национализма, дискриминации по расовым, национальным, религиозным признакам;</w:t>
      </w:r>
    </w:p>
    <w:p w14:paraId="2434FF38"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проявление компетенций в решении моральных проблем — ориентировка на нравственно-этические нормы в ситуациях выбора; оценочное отношение к собственным поступкам и поведению других, готовность прийти на помощь, проявить внимание и доброжелательность, в случае необходимости отказаться от собственного блага в пользу другого;</w:t>
      </w:r>
    </w:p>
    <w:p w14:paraId="202FDA5E"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14:paraId="66D90583" w14:textId="77777777" w:rsidR="00901B83" w:rsidRPr="00901B83" w:rsidRDefault="00901B83" w:rsidP="00901B83">
      <w:pPr>
        <w:pStyle w:val="a6"/>
        <w:spacing w:before="0" w:beforeAutospacing="0" w:after="0" w:afterAutospacing="0" w:line="276" w:lineRule="auto"/>
        <w:jc w:val="both"/>
      </w:pPr>
      <w:r w:rsidRPr="00901B83">
        <w:rPr>
          <w:i/>
          <w:iCs/>
          <w:color w:val="231F20"/>
        </w:rPr>
        <w:t>приобщение к культурному наследию:</w:t>
      </w:r>
    </w:p>
    <w:p w14:paraId="2EB569BA"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14:paraId="00A5D712"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14:paraId="7538807D"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понимание важности: владения языковой культурой; читательской деятельности как средства познания окружающего мира, рефлексии себя и окружающих;</w:t>
      </w:r>
    </w:p>
    <w:p w14:paraId="13A62909" w14:textId="77777777" w:rsidR="00901B83" w:rsidRPr="00901B83" w:rsidRDefault="00901B83" w:rsidP="00901B83">
      <w:pPr>
        <w:pStyle w:val="a6"/>
        <w:spacing w:before="0" w:beforeAutospacing="0" w:after="0" w:afterAutospacing="0" w:line="276" w:lineRule="auto"/>
        <w:jc w:val="both"/>
      </w:pPr>
      <w:r w:rsidRPr="00901B83">
        <w:rPr>
          <w:i/>
          <w:iCs/>
          <w:color w:val="231F20"/>
        </w:rPr>
        <w:t>популяризация научных знаний:</w:t>
      </w:r>
    </w:p>
    <w:p w14:paraId="6880F364" w14:textId="77777777" w:rsidR="00901B83" w:rsidRPr="00901B83" w:rsidRDefault="00901B83" w:rsidP="00901B83">
      <w:pPr>
        <w:pStyle w:val="a6"/>
        <w:spacing w:before="0" w:beforeAutospacing="0" w:after="0" w:afterAutospacing="0" w:line="276" w:lineRule="auto"/>
        <w:jc w:val="both"/>
      </w:pPr>
      <w:r w:rsidRPr="00901B83">
        <w:lastRenderedPageBreak/>
        <w:t>– </w:t>
      </w:r>
      <w:r w:rsidRPr="00901B83">
        <w:rPr>
          <w:color w:val="231F20"/>
        </w:rPr>
        <w:t>освоение основ научного мировоззрения, соответствующего современному уровню наук о природе и обществе и общественной практике;</w:t>
      </w:r>
    </w:p>
    <w:p w14:paraId="36063B37"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проявление заинтересованности в расширении своих знаний о природе и обществе, о странах мира и их народах;</w:t>
      </w:r>
    </w:p>
    <w:p w14:paraId="281A786F" w14:textId="77777777" w:rsidR="00901B83" w:rsidRPr="00901B83" w:rsidRDefault="00901B83" w:rsidP="00901B83">
      <w:pPr>
        <w:pStyle w:val="a6"/>
        <w:spacing w:before="0" w:beforeAutospacing="0" w:after="0" w:afterAutospacing="0" w:line="276" w:lineRule="auto"/>
        <w:jc w:val="both"/>
      </w:pPr>
      <w:r w:rsidRPr="00901B83">
        <w:rPr>
          <w:i/>
          <w:iCs/>
          <w:color w:val="231F20"/>
        </w:rPr>
        <w:t>готовность к саморазвитию и самообразованию:</w:t>
      </w:r>
    </w:p>
    <w:p w14:paraId="1A8B10CB"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способность к адаптации с учетом изменяющейся природной, социальной и информационной среды;</w:t>
      </w:r>
    </w:p>
    <w:p w14:paraId="641006BF"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физическое воспитание и культура здоровья, включая правила оказания первой помощи пострадавшему;</w:t>
      </w:r>
    </w:p>
    <w:p w14:paraId="55DFC6C5"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проявление ответственного отношения к жизни и установке на здоровый образ жизни — правильное питание, выполнение санитарно-гигиенических правил, организация жизни;</w:t>
      </w:r>
    </w:p>
    <w:p w14:paraId="04D9574D"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неприятие вредных привычек (употребление алкоголя, наркотиков, курение) и других проявлений вреда для физического и психического здоровья, в том числе самозащита от непроверенной информации в интернет-среде;</w:t>
      </w:r>
    </w:p>
    <w:p w14:paraId="20F6CF62"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14:paraId="377EB519" w14:textId="77777777" w:rsidR="00901B83" w:rsidRPr="00901B83" w:rsidRDefault="00901B83" w:rsidP="00901B83">
      <w:pPr>
        <w:pStyle w:val="a6"/>
        <w:spacing w:before="0" w:beforeAutospacing="0" w:after="0" w:afterAutospacing="0" w:line="276" w:lineRule="auto"/>
        <w:jc w:val="both"/>
      </w:pPr>
      <w:r w:rsidRPr="00901B83">
        <w:rPr>
          <w:i/>
          <w:iCs/>
          <w:color w:val="231F20"/>
        </w:rPr>
        <w:t>трудовое воспитание:</w:t>
      </w:r>
    </w:p>
    <w:p w14:paraId="12F65966"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проявление уважения к людям любого труда и результатам трудовой деятельности; бережного отношения к личному и общественному имуществу;</w:t>
      </w:r>
    </w:p>
    <w:p w14:paraId="0FD06551"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w:t>
      </w:r>
    </w:p>
    <w:p w14:paraId="48CB7DF0"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участие в социально значимом общественном труде на благо ближайшего окружения, образовательной организации, родного края;</w:t>
      </w:r>
    </w:p>
    <w:p w14:paraId="41AB2BCA" w14:textId="77777777" w:rsidR="00901B83" w:rsidRPr="00901B83" w:rsidRDefault="00901B83" w:rsidP="00901B83">
      <w:pPr>
        <w:pStyle w:val="a6"/>
        <w:spacing w:before="0" w:beforeAutospacing="0" w:after="0" w:afterAutospacing="0" w:line="276" w:lineRule="auto"/>
        <w:jc w:val="both"/>
      </w:pPr>
      <w:r w:rsidRPr="00901B83">
        <w:rPr>
          <w:i/>
          <w:iCs/>
          <w:color w:val="231F20"/>
        </w:rPr>
        <w:t>экологическое воспитание:</w:t>
      </w:r>
    </w:p>
    <w:p w14:paraId="5EBBC8C9"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14:paraId="6512B024"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участие в практической деятельности экологической направленности; проведение рефлексивной оценки собственного экологического поведения.</w:t>
      </w:r>
    </w:p>
    <w:p w14:paraId="18FC4F37" w14:textId="77777777" w:rsidR="00901B83" w:rsidRPr="00901B83" w:rsidRDefault="00901B83" w:rsidP="00901B83">
      <w:pPr>
        <w:pStyle w:val="a6"/>
        <w:spacing w:before="0" w:beforeAutospacing="0" w:after="0" w:afterAutospacing="0" w:line="276" w:lineRule="auto"/>
        <w:jc w:val="both"/>
      </w:pPr>
      <w:r w:rsidRPr="00901B83">
        <w:rPr>
          <w:i/>
          <w:iCs/>
          <w:color w:val="231F20"/>
        </w:rPr>
        <w:t>Метапредметные результаты освоения курса</w:t>
      </w:r>
    </w:p>
    <w:p w14:paraId="2277A74E" w14:textId="77777777" w:rsidR="00901B83" w:rsidRPr="00901B83" w:rsidRDefault="00901B83" w:rsidP="00901B83">
      <w:pPr>
        <w:pStyle w:val="a6"/>
        <w:spacing w:before="0" w:beforeAutospacing="0" w:after="0" w:afterAutospacing="0" w:line="276" w:lineRule="auto"/>
        <w:jc w:val="both"/>
      </w:pPr>
      <w:r w:rsidRPr="00901B83">
        <w:rPr>
          <w:color w:val="231F20"/>
        </w:rPr>
        <w:t>1. Овладение познавательными универсальными учебными действиями:</w:t>
      </w:r>
    </w:p>
    <w:p w14:paraId="635A2942"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переводить практическую задачу в учебную;</w:t>
      </w:r>
    </w:p>
    <w:p w14:paraId="14EDC596"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формулировать учебно-познавательную задачу, обосновывать ее своими интересами, мотивами, учебными потребностями, поставленными проблемами;</w:t>
      </w:r>
    </w:p>
    <w:p w14:paraId="00C1C198"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выбирать способ решения задачи из изученных, оценивать целесообразность и эффективность выбранного алгоритма;</w:t>
      </w:r>
    </w:p>
    <w:p w14:paraId="242C9D3E"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самостоятельно составлять алгоритм (или его часть) для решения учебной задачи, учитывать время, необходимое для этого;</w:t>
      </w:r>
    </w:p>
    <w:p w14:paraId="5E990FC4"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14:paraId="30FEB90B"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между объектами;</w:t>
      </w:r>
    </w:p>
    <w:p w14:paraId="370DAD45"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формулировать обобщения и выводы по результатам проведенного наблюдения, опыта, исследования, презентовать полученные результаты;</w:t>
      </w:r>
    </w:p>
    <w:p w14:paraId="22BCF47A" w14:textId="77777777" w:rsidR="00901B83" w:rsidRPr="00901B83" w:rsidRDefault="00901B83" w:rsidP="00901B83">
      <w:pPr>
        <w:pStyle w:val="a6"/>
        <w:spacing w:before="0" w:beforeAutospacing="0" w:after="0" w:afterAutospacing="0" w:line="276" w:lineRule="auto"/>
        <w:jc w:val="both"/>
      </w:pPr>
      <w:r w:rsidRPr="00901B83">
        <w:lastRenderedPageBreak/>
        <w:t>– </w:t>
      </w:r>
      <w:r w:rsidRPr="00901B83">
        <w:rPr>
          <w:color w:val="231F20"/>
        </w:rPr>
        <w:t>уместно использовать базовые межпредметные понятия и термины, отражающие связи и отношения между объектами, явлениями, процессами окружающего мира;</w:t>
      </w:r>
    </w:p>
    <w:p w14:paraId="45FBBFF1"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осуществлять логические операции по установлению родовидовых отношений, ограничению и группировке понятий по объему и содержанию;</w:t>
      </w:r>
    </w:p>
    <w:p w14:paraId="65FF4F4C"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выделять и структурировать признаки объектов (явлений) по заданным существенным основаниям;</w:t>
      </w:r>
    </w:p>
    <w:p w14:paraId="0E921325"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осуществлять логическую операцию перехода от видовых признаков к родовому понятию, от понятия с меньшим объемом к понятию с большим объемом;</w:t>
      </w:r>
    </w:p>
    <w:p w14:paraId="14F52193"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распознавать ложные и истинные утверждения;</w:t>
      </w:r>
    </w:p>
    <w:p w14:paraId="1B15C18C"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14:paraId="2CAED3BB"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приводить аргументы, подтверждающие собственное обобщение, вывод с учетом существующих точек зрения;</w:t>
      </w:r>
    </w:p>
    <w:p w14:paraId="49FD656E"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использовать знаково-символические средства для представления информации и создания несложных моделей изучаемых объектов;</w:t>
      </w:r>
    </w:p>
    <w:p w14:paraId="19290527"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14:paraId="55B77AFD"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14:paraId="7AF6233C"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делать выводы с использованием дедуктивных и индуктивных умозаключений, умозаключений по аналогии;</w:t>
      </w:r>
    </w:p>
    <w:p w14:paraId="4FB2A124"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осуществлять анализ требуемого содержания, различать его фактическую и оценочную составляющую, представленн</w:t>
      </w:r>
      <w:r w:rsidR="001D5ED2">
        <w:rPr>
          <w:color w:val="231F20"/>
        </w:rPr>
        <w:t>ую в письменном источнике, диа</w:t>
      </w:r>
      <w:r w:rsidRPr="00901B83">
        <w:rPr>
          <w:color w:val="231F20"/>
        </w:rPr>
        <w:t>логе, дискуссии.</w:t>
      </w:r>
    </w:p>
    <w:p w14:paraId="12DCD519" w14:textId="77777777" w:rsidR="00901B83" w:rsidRPr="00901B83" w:rsidRDefault="00901B83" w:rsidP="00901B83">
      <w:pPr>
        <w:pStyle w:val="a6"/>
        <w:spacing w:before="0" w:beforeAutospacing="0" w:after="0" w:afterAutospacing="0" w:line="276" w:lineRule="auto"/>
        <w:jc w:val="both"/>
      </w:pPr>
      <w:r w:rsidRPr="00901B83">
        <w:rPr>
          <w:color w:val="231F20"/>
        </w:rPr>
        <w:t>2. Овладение регулятивными действиями:</w:t>
      </w:r>
    </w:p>
    <w:p w14:paraId="3CE7CC97"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самостоятельно планировать деятельность (намечать цель, создавать алгоритм, отбирая целесообразные способы решения учебной задачи);</w:t>
      </w:r>
    </w:p>
    <w:p w14:paraId="23A092A7"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оценивать средства (ресурсы), необходимые для решения учебно-познавательных задач;</w:t>
      </w:r>
    </w:p>
    <w:p w14:paraId="6226C351"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14:paraId="041FF28A"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вносить коррективы в деятельность на основе новых обстоятельств, измененных ситуаций, установленных ошибок, возникших трудностей;</w:t>
      </w:r>
    </w:p>
    <w:p w14:paraId="58A85220"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предвидеть трудности, которые могут возникнуть при решении данной учебной задачи; объяснять причины успеха (неудач) в деятельности;</w:t>
      </w:r>
    </w:p>
    <w:p w14:paraId="4C638618"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14:paraId="211C12D9"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14:paraId="4D0BD74A"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осуществлять взаимоконтроль и коррекцию процесса совместной деятельности;</w:t>
      </w:r>
    </w:p>
    <w:p w14:paraId="5A4EFE29"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14:paraId="2379414A" w14:textId="77777777" w:rsidR="00901B83" w:rsidRPr="00901B83" w:rsidRDefault="00901B83" w:rsidP="00901B83">
      <w:pPr>
        <w:pStyle w:val="a6"/>
        <w:spacing w:before="0" w:beforeAutospacing="0" w:after="0" w:afterAutospacing="0" w:line="276" w:lineRule="auto"/>
        <w:jc w:val="both"/>
      </w:pPr>
      <w:r w:rsidRPr="00901B83">
        <w:rPr>
          <w:color w:val="231F20"/>
        </w:rPr>
        <w:t>3. Овладение коммуникативными универсальными учебными действиями:</w:t>
      </w:r>
    </w:p>
    <w:p w14:paraId="7DCA77EA" w14:textId="77777777" w:rsidR="00901B83" w:rsidRPr="00901B83" w:rsidRDefault="00901B83" w:rsidP="00901B83">
      <w:pPr>
        <w:pStyle w:val="a6"/>
        <w:spacing w:before="0" w:beforeAutospacing="0" w:after="0" w:afterAutospacing="0" w:line="276" w:lineRule="auto"/>
        <w:jc w:val="both"/>
      </w:pPr>
      <w:r w:rsidRPr="00901B83">
        <w:lastRenderedPageBreak/>
        <w:t>– </w:t>
      </w:r>
      <w:r w:rsidRPr="00901B83">
        <w:rPr>
          <w:color w:val="231F20"/>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14:paraId="5B674983"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14:paraId="247C0A06"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определять жанр выступления и в соответствии с ним отбирать содержание коммуникации; учитывать особенности аудитории;</w:t>
      </w:r>
    </w:p>
    <w:p w14:paraId="45993D14"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w:t>
      </w:r>
    </w:p>
    <w:p w14:paraId="22C90B3F"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14:paraId="15C147B5" w14:textId="77777777" w:rsidR="00901B83" w:rsidRPr="00901B83" w:rsidRDefault="00901B83" w:rsidP="00901B83">
      <w:pPr>
        <w:pStyle w:val="a6"/>
        <w:spacing w:before="0" w:beforeAutospacing="0" w:after="0" w:afterAutospacing="0" w:line="276" w:lineRule="auto"/>
        <w:jc w:val="both"/>
      </w:pPr>
      <w:r w:rsidRPr="00901B83">
        <w:rPr>
          <w:color w:val="231F20"/>
        </w:rPr>
        <w:t>4. Овладение навыками работы с информацией:</w:t>
      </w:r>
    </w:p>
    <w:p w14:paraId="32E899BC"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 xml:space="preserve">выбирать, анализировать, ранжировать, систематизировать и интерпретировать информацию различного вида, давать </w:t>
      </w:r>
      <w:r w:rsidR="001D5ED2">
        <w:rPr>
          <w:color w:val="231F20"/>
        </w:rPr>
        <w:t>оценку ее соответствия цели ин</w:t>
      </w:r>
      <w:r w:rsidRPr="00901B83">
        <w:rPr>
          <w:color w:val="231F20"/>
        </w:rPr>
        <w:t>формационного поиска;</w:t>
      </w:r>
    </w:p>
    <w:p w14:paraId="205E96DE"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находить требуемый источник с помощью электронного каталога и поисковых систем Интернета; сопоставлять информацию, полученную из разных источников;</w:t>
      </w:r>
    </w:p>
    <w:p w14:paraId="67CE86C2"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характеризовать/оценивать источник в соответствии с задачей информационного поиска;</w:t>
      </w:r>
    </w:p>
    <w:p w14:paraId="79149E95"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14:paraId="2714BFBA"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работать с двумя и более источниками (в том числе разных видов), содержащими прямую и косвенную информацию;</w:t>
      </w:r>
    </w:p>
    <w:p w14:paraId="620C1750"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распознавать достоверную и недостоверную информацию; реализовывать предложенный учителем способ проверки достоверности информации;</w:t>
      </w:r>
    </w:p>
    <w:p w14:paraId="04E7429D"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определять несложную противоречивую информацию, самостоятельно находить способы ее проверки;</w:t>
      </w:r>
    </w:p>
    <w:p w14:paraId="36F33FC0"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подбирать иллюстративную, графическую и текстовую информацию в соответствии с поставленной учебной задачей;</w:t>
      </w:r>
    </w:p>
    <w:p w14:paraId="2CE183DD"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соблюдать правила информационной безопасности в ситуациях повседневной жизни и при работе в сети Интернет;</w:t>
      </w:r>
    </w:p>
    <w:p w14:paraId="628C8A54" w14:textId="77777777" w:rsidR="00901B83" w:rsidRPr="00901B83" w:rsidRDefault="00901B83" w:rsidP="00901B83">
      <w:pPr>
        <w:pStyle w:val="a6"/>
        <w:spacing w:before="0" w:beforeAutospacing="0" w:after="0" w:afterAutospacing="0" w:line="276" w:lineRule="auto"/>
        <w:jc w:val="both"/>
      </w:pPr>
      <w:r w:rsidRPr="00901B83">
        <w:t>– </w:t>
      </w:r>
      <w:r w:rsidRPr="00901B83">
        <w:rPr>
          <w:color w:val="231F20"/>
        </w:rPr>
        <w:t>участвовать в коллективном сборе информации (опрос, анкетирование), группировать полученную информацию в соот</w:t>
      </w:r>
      <w:r w:rsidR="001D5ED2">
        <w:rPr>
          <w:color w:val="231F20"/>
        </w:rPr>
        <w:t xml:space="preserve">ветствии с предложенными </w:t>
      </w:r>
      <w:proofErr w:type="spellStart"/>
      <w:r w:rsidR="001D5ED2">
        <w:rPr>
          <w:color w:val="231F20"/>
        </w:rPr>
        <w:t>крите-</w:t>
      </w:r>
      <w:r w:rsidRPr="00901B83">
        <w:rPr>
          <w:color w:val="231F20"/>
        </w:rPr>
        <w:t>риями</w:t>
      </w:r>
      <w:proofErr w:type="spellEnd"/>
      <w:r w:rsidRPr="00901B83">
        <w:rPr>
          <w:color w:val="231F20"/>
        </w:rPr>
        <w:t>.</w:t>
      </w:r>
    </w:p>
    <w:p w14:paraId="44A39893" w14:textId="77777777" w:rsidR="00901B83" w:rsidRPr="001D5ED2" w:rsidRDefault="00901B83" w:rsidP="00901B83">
      <w:pPr>
        <w:pStyle w:val="a6"/>
        <w:spacing w:before="0" w:beforeAutospacing="0" w:after="0" w:afterAutospacing="0" w:line="276" w:lineRule="auto"/>
        <w:jc w:val="both"/>
      </w:pPr>
      <w:r w:rsidRPr="001D5ED2">
        <w:rPr>
          <w:bCs/>
          <w:i/>
          <w:iCs/>
          <w:color w:val="231F20"/>
        </w:rPr>
        <w:t>Предметные результаты освоения курса</w:t>
      </w:r>
    </w:p>
    <w:p w14:paraId="532113FF" w14:textId="77777777" w:rsidR="00901B83" w:rsidRPr="001D5ED2" w:rsidRDefault="00901B83" w:rsidP="001D5ED2">
      <w:pPr>
        <w:pStyle w:val="a6"/>
        <w:spacing w:before="0" w:beforeAutospacing="0" w:after="0" w:afterAutospacing="0" w:line="276" w:lineRule="auto"/>
        <w:ind w:firstLine="708"/>
        <w:jc w:val="both"/>
      </w:pPr>
      <w:r w:rsidRPr="001D5ED2">
        <w:rPr>
          <w:bCs/>
          <w:color w:val="231F20"/>
        </w:rPr>
        <w:t>В результате изучения курса «Шахматы. Начальный курс» учащийся научится:</w:t>
      </w:r>
    </w:p>
    <w:p w14:paraId="3708FA40" w14:textId="77777777" w:rsidR="00901B83" w:rsidRPr="00901B83" w:rsidRDefault="00901B83" w:rsidP="00901B83">
      <w:pPr>
        <w:pStyle w:val="a6"/>
        <w:spacing w:before="0" w:beforeAutospacing="0" w:after="0" w:afterAutospacing="0" w:line="276" w:lineRule="auto"/>
        <w:jc w:val="both"/>
      </w:pPr>
      <w:r w:rsidRPr="00901B83">
        <w:rPr>
          <w:color w:val="231F20"/>
        </w:rPr>
        <w:t>правилам игры в шахматы, включая сложные моменты: пат, троекратное повторение ходов, вечный шах, взятие на проходе и др.;</w:t>
      </w:r>
    </w:p>
    <w:p w14:paraId="6E753034" w14:textId="77777777" w:rsidR="00901B83" w:rsidRPr="00901B83" w:rsidRDefault="00901B83" w:rsidP="00901B83">
      <w:pPr>
        <w:pStyle w:val="a6"/>
        <w:spacing w:before="0" w:beforeAutospacing="0" w:after="0" w:afterAutospacing="0" w:line="276" w:lineRule="auto"/>
        <w:jc w:val="both"/>
      </w:pPr>
      <w:r w:rsidRPr="00901B83">
        <w:rPr>
          <w:color w:val="231F20"/>
        </w:rPr>
        <w:t>определять ценность шахматных фигур, объяснять, почему одни фигуры сильнее, а другие </w:t>
      </w:r>
      <w:r w:rsidRPr="00901B83">
        <w:t>– </w:t>
      </w:r>
      <w:r w:rsidRPr="00901B83">
        <w:rPr>
          <w:color w:val="231F20"/>
        </w:rPr>
        <w:t>слабее;</w:t>
      </w:r>
    </w:p>
    <w:p w14:paraId="20C73B9F" w14:textId="77777777" w:rsidR="00901B83" w:rsidRPr="00901B83" w:rsidRDefault="00901B83" w:rsidP="00901B83">
      <w:pPr>
        <w:pStyle w:val="a6"/>
        <w:spacing w:before="0" w:beforeAutospacing="0" w:after="0" w:afterAutospacing="0" w:line="276" w:lineRule="auto"/>
        <w:jc w:val="both"/>
      </w:pPr>
      <w:r w:rsidRPr="00901B83">
        <w:rPr>
          <w:color w:val="231F20"/>
        </w:rPr>
        <w:t>понимать цель игры;</w:t>
      </w:r>
    </w:p>
    <w:p w14:paraId="1646F8A3" w14:textId="77777777" w:rsidR="00901B83" w:rsidRPr="00901B83" w:rsidRDefault="00901B83" w:rsidP="00901B83">
      <w:pPr>
        <w:pStyle w:val="a6"/>
        <w:spacing w:before="0" w:beforeAutospacing="0" w:after="0" w:afterAutospacing="0" w:line="276" w:lineRule="auto"/>
        <w:jc w:val="both"/>
      </w:pPr>
      <w:r w:rsidRPr="00901B83">
        <w:rPr>
          <w:color w:val="231F20"/>
        </w:rPr>
        <w:t>ставить мат;</w:t>
      </w:r>
    </w:p>
    <w:p w14:paraId="3BBD4FB2" w14:textId="77777777" w:rsidR="00901B83" w:rsidRPr="00901B83" w:rsidRDefault="00901B83" w:rsidP="00901B83">
      <w:pPr>
        <w:pStyle w:val="a6"/>
        <w:spacing w:before="0" w:beforeAutospacing="0" w:after="0" w:afterAutospacing="0" w:line="276" w:lineRule="auto"/>
        <w:jc w:val="both"/>
      </w:pPr>
      <w:r w:rsidRPr="00901B83">
        <w:rPr>
          <w:color w:val="231F20"/>
        </w:rPr>
        <w:lastRenderedPageBreak/>
        <w:t>элементарным тактическим приемам: вилка, связка — и успешно применять их на практике;</w:t>
      </w:r>
    </w:p>
    <w:p w14:paraId="68A72844" w14:textId="77777777" w:rsidR="00901B83" w:rsidRPr="00901B83" w:rsidRDefault="00901B83" w:rsidP="00901B83">
      <w:pPr>
        <w:pStyle w:val="a6"/>
        <w:spacing w:before="0" w:beforeAutospacing="0" w:after="0" w:afterAutospacing="0" w:line="276" w:lineRule="auto"/>
        <w:jc w:val="both"/>
      </w:pPr>
      <w:r w:rsidRPr="00901B83">
        <w:rPr>
          <w:color w:val="231F20"/>
        </w:rPr>
        <w:t>разыгрывать основные дебюты, распознавать и исправлять типичные ошибки в начале партии;</w:t>
      </w:r>
    </w:p>
    <w:p w14:paraId="6FC0B947" w14:textId="77777777" w:rsidR="00901B83" w:rsidRPr="00901B83" w:rsidRDefault="00901B83" w:rsidP="00901B83">
      <w:pPr>
        <w:pStyle w:val="a6"/>
        <w:spacing w:before="0" w:beforeAutospacing="0" w:after="0" w:afterAutospacing="0" w:line="276" w:lineRule="auto"/>
        <w:jc w:val="both"/>
      </w:pPr>
      <w:r w:rsidRPr="00901B83">
        <w:rPr>
          <w:color w:val="231F20"/>
        </w:rPr>
        <w:t>составлять простейшие планы в миттельшпиле, например, матовая атака на короля или размены с переходом в выигранное окончание;</w:t>
      </w:r>
    </w:p>
    <w:p w14:paraId="4F90CD4E" w14:textId="77777777" w:rsidR="00901B83" w:rsidRPr="00901B83" w:rsidRDefault="00901B83" w:rsidP="00901B83">
      <w:pPr>
        <w:pStyle w:val="a6"/>
        <w:spacing w:before="0" w:beforeAutospacing="0" w:after="0" w:afterAutospacing="0" w:line="276" w:lineRule="auto"/>
        <w:jc w:val="both"/>
      </w:pPr>
      <w:r w:rsidRPr="00901B83">
        <w:rPr>
          <w:color w:val="231F20"/>
        </w:rPr>
        <w:t>ставить мат одинокому королю: ферзем и ладьей, двумя ладьями, ферзем, ладьей, двумя слонами;</w:t>
      </w:r>
    </w:p>
    <w:p w14:paraId="01211490" w14:textId="77777777" w:rsidR="00901B83" w:rsidRPr="00901B83" w:rsidRDefault="00901B83" w:rsidP="00901B83">
      <w:pPr>
        <w:pStyle w:val="a6"/>
        <w:spacing w:before="0" w:beforeAutospacing="0" w:after="0" w:afterAutospacing="0" w:line="276" w:lineRule="auto"/>
        <w:jc w:val="both"/>
      </w:pPr>
      <w:r w:rsidRPr="00901B83">
        <w:rPr>
          <w:color w:val="231F20"/>
        </w:rPr>
        <w:t>записывать шахматную партию;</w:t>
      </w:r>
    </w:p>
    <w:p w14:paraId="6D1E8903" w14:textId="77777777" w:rsidR="00901B83" w:rsidRPr="00901B83" w:rsidRDefault="00901B83" w:rsidP="00901B83">
      <w:pPr>
        <w:pStyle w:val="a6"/>
        <w:spacing w:before="0" w:beforeAutospacing="0" w:after="0" w:afterAutospacing="0" w:line="276" w:lineRule="auto"/>
        <w:jc w:val="both"/>
      </w:pPr>
      <w:r w:rsidRPr="00901B83">
        <w:rPr>
          <w:color w:val="231F20"/>
        </w:rPr>
        <w:t>пользоваться шахматными часами, следовать шахматному этикету при игре в турнирах;</w:t>
      </w:r>
    </w:p>
    <w:p w14:paraId="477B3AD7" w14:textId="77777777" w:rsidR="00901B83" w:rsidRPr="00901B83" w:rsidRDefault="00901B83" w:rsidP="00901B83">
      <w:pPr>
        <w:pStyle w:val="a6"/>
        <w:spacing w:before="0" w:beforeAutospacing="0" w:after="0" w:afterAutospacing="0" w:line="276" w:lineRule="auto"/>
        <w:jc w:val="both"/>
      </w:pPr>
      <w:r w:rsidRPr="00901B83">
        <w:rPr>
          <w:color w:val="231F20"/>
        </w:rPr>
        <w:t>понимать систему присвоения шахматных разрядов и званий.</w:t>
      </w:r>
    </w:p>
    <w:p w14:paraId="5D8D2E22" w14:textId="77777777" w:rsidR="008E6C4B" w:rsidRPr="00901B83" w:rsidRDefault="008E6C4B" w:rsidP="00901B83">
      <w:pPr>
        <w:spacing w:after="0" w:line="276" w:lineRule="auto"/>
        <w:ind w:firstLine="709"/>
        <w:jc w:val="both"/>
        <w:rPr>
          <w:rFonts w:ascii="Times New Roman" w:hAnsi="Times New Roman" w:cs="Times New Roman"/>
          <w:sz w:val="24"/>
          <w:szCs w:val="24"/>
        </w:rPr>
      </w:pPr>
    </w:p>
    <w:p w14:paraId="0C2FBB00" w14:textId="4CDB251A" w:rsidR="00FD0E79" w:rsidRPr="00901B83" w:rsidRDefault="00933577" w:rsidP="001D5ED2">
      <w:pPr>
        <w:spacing w:after="0" w:line="276" w:lineRule="auto"/>
        <w:ind w:firstLine="709"/>
        <w:jc w:val="center"/>
        <w:rPr>
          <w:rFonts w:ascii="Times New Roman" w:hAnsi="Times New Roman" w:cs="Times New Roman"/>
          <w:b/>
          <w:sz w:val="24"/>
          <w:szCs w:val="24"/>
        </w:rPr>
      </w:pPr>
      <w:r w:rsidRPr="00901B83">
        <w:rPr>
          <w:rFonts w:ascii="Times New Roman" w:hAnsi="Times New Roman" w:cs="Times New Roman"/>
          <w:b/>
          <w:sz w:val="24"/>
          <w:szCs w:val="24"/>
        </w:rPr>
        <w:t>2</w:t>
      </w:r>
      <w:r w:rsidR="00FD0E79" w:rsidRPr="00901B83">
        <w:rPr>
          <w:rFonts w:ascii="Times New Roman" w:hAnsi="Times New Roman" w:cs="Times New Roman"/>
          <w:b/>
          <w:sz w:val="24"/>
          <w:szCs w:val="24"/>
        </w:rPr>
        <w:t xml:space="preserve">. Содержание </w:t>
      </w:r>
      <w:r w:rsidR="00B16DD0">
        <w:rPr>
          <w:rFonts w:ascii="Times New Roman" w:hAnsi="Times New Roman" w:cs="Times New Roman"/>
          <w:b/>
          <w:sz w:val="24"/>
          <w:szCs w:val="24"/>
        </w:rPr>
        <w:t>программы</w:t>
      </w:r>
      <w:r w:rsidR="00FD0E79" w:rsidRPr="00901B83">
        <w:rPr>
          <w:rFonts w:ascii="Times New Roman" w:hAnsi="Times New Roman" w:cs="Times New Roman"/>
          <w:b/>
          <w:sz w:val="24"/>
          <w:szCs w:val="24"/>
        </w:rPr>
        <w:t xml:space="preserve"> внеурочной деятельности</w:t>
      </w:r>
    </w:p>
    <w:p w14:paraId="1E25B104" w14:textId="77777777" w:rsidR="00901B83" w:rsidRPr="001D5ED2" w:rsidRDefault="00901B83" w:rsidP="00901B83">
      <w:pPr>
        <w:spacing w:after="0" w:line="276" w:lineRule="auto"/>
        <w:jc w:val="both"/>
        <w:rPr>
          <w:rFonts w:ascii="Times New Roman" w:eastAsia="Times New Roman" w:hAnsi="Times New Roman" w:cs="Times New Roman"/>
          <w:bCs/>
          <w:i/>
          <w:color w:val="000000"/>
          <w:sz w:val="24"/>
          <w:szCs w:val="24"/>
          <w:lang w:eastAsia="ru-RU"/>
        </w:rPr>
      </w:pPr>
      <w:r w:rsidRPr="001D5ED2">
        <w:rPr>
          <w:rFonts w:ascii="Times New Roman" w:eastAsia="Times New Roman" w:hAnsi="Times New Roman" w:cs="Times New Roman"/>
          <w:bCs/>
          <w:i/>
          <w:color w:val="000000"/>
          <w:sz w:val="24"/>
          <w:szCs w:val="24"/>
          <w:lang w:eastAsia="ru-RU"/>
        </w:rPr>
        <w:t>Формы организации и виды деятельности:</w:t>
      </w:r>
    </w:p>
    <w:p w14:paraId="27049AE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1) практические игры;</w:t>
      </w:r>
    </w:p>
    <w:p w14:paraId="76B76F73"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2) решение шахматных задач, комбинаций и этюдов;</w:t>
      </w:r>
    </w:p>
    <w:p w14:paraId="763B7F51"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3) дидактические игры и задания, игровые упражнения;</w:t>
      </w:r>
    </w:p>
    <w:p w14:paraId="6390400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4) теоретические занятия, шахматные игры;</w:t>
      </w:r>
    </w:p>
    <w:p w14:paraId="2FF56B9E"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5) участие в турнирах и соревнованиях.</w:t>
      </w:r>
    </w:p>
    <w:p w14:paraId="752E57C6" w14:textId="77777777" w:rsidR="00901B83" w:rsidRPr="001D5ED2" w:rsidRDefault="00901B83" w:rsidP="00901B83">
      <w:pPr>
        <w:spacing w:after="0" w:line="276" w:lineRule="auto"/>
        <w:jc w:val="both"/>
        <w:rPr>
          <w:rFonts w:ascii="Times New Roman" w:eastAsia="Times New Roman" w:hAnsi="Times New Roman" w:cs="Times New Roman"/>
          <w:bCs/>
          <w:i/>
          <w:color w:val="000000"/>
          <w:sz w:val="24"/>
          <w:szCs w:val="24"/>
          <w:lang w:eastAsia="ru-RU"/>
        </w:rPr>
      </w:pPr>
      <w:r w:rsidRPr="001D5ED2">
        <w:rPr>
          <w:rFonts w:ascii="Times New Roman" w:eastAsia="Times New Roman" w:hAnsi="Times New Roman" w:cs="Times New Roman"/>
          <w:bCs/>
          <w:i/>
          <w:color w:val="000000"/>
          <w:sz w:val="24"/>
          <w:szCs w:val="24"/>
          <w:lang w:eastAsia="ru-RU"/>
        </w:rPr>
        <w:t>Содержание курса</w:t>
      </w:r>
    </w:p>
    <w:p w14:paraId="0DEA3CCC" w14:textId="77777777" w:rsidR="00901B83" w:rsidRPr="00901B83" w:rsidRDefault="001D5ED2" w:rsidP="00901B83">
      <w:pPr>
        <w:spacing w:after="0"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Введение. Немного истории.</w:t>
      </w:r>
    </w:p>
    <w:p w14:paraId="6E2B06F1"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История шахмат, их эволюция. Многовековой опыт и культурное наследие игры.</w:t>
      </w:r>
    </w:p>
    <w:p w14:paraId="03B64B8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Шах</w:t>
      </w:r>
      <w:r w:rsidR="001D5ED2">
        <w:rPr>
          <w:rFonts w:ascii="Times New Roman" w:eastAsia="Times New Roman" w:hAnsi="Times New Roman" w:cs="Times New Roman"/>
          <w:bCs/>
          <w:color w:val="000000"/>
          <w:sz w:val="24"/>
          <w:szCs w:val="24"/>
          <w:lang w:eastAsia="ru-RU"/>
        </w:rPr>
        <w:t>матная доска и шахматное войско.</w:t>
      </w:r>
    </w:p>
    <w:p w14:paraId="037C5D2D"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Шахматная доска. Знакомство с шахматной доской. Понятие поля, горизонтали, вертикали, диагонали. Названия вертикалей и горизонталей, полей. Центр шахматной доски, центральные поля. Края доски.</w:t>
      </w:r>
    </w:p>
    <w:p w14:paraId="550F46BC"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Начальная расстановка фигур на доске. Знакомство с шахматной армией. Названия шахматных фигур, начальная расстановка на доске. Типичные ошибки, возникающие при начальной расстановке фигур.</w:t>
      </w:r>
    </w:p>
    <w:p w14:paraId="46198DC3"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Ходы фигур и пешек </w:t>
      </w:r>
    </w:p>
    <w:p w14:paraId="5D60482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Ходы и взятия шахматных фигур и пешек. Король: ходы и взятия королем. Задачи-лабиринты на знания правил ходов короля. Задачи на взятие всех фигур соперника своими за минимальное количество ходов.</w:t>
      </w:r>
    </w:p>
    <w:p w14:paraId="51BD09F6"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Ладья: ходы и взятия. Задачи на взятие всех фигур соперника своей ладьей за минимальное количество ходов. Задачи-лабиринты с целью добраться ладьей до определенной клетки с особыми условиями (например, запрет на ходы на определенные поля).</w:t>
      </w:r>
    </w:p>
    <w:p w14:paraId="5C33FDA1"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Слон: ходы и взятия слоном. Задачи на поиск кратчайшего пути при передвижении слона с одного поля на другое.</w:t>
      </w:r>
    </w:p>
    <w:p w14:paraId="5195EC7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Ферзь: ходы и взятия. Задачи на взятия фигур соперника ферзем.</w:t>
      </w:r>
    </w:p>
    <w:p w14:paraId="7F9D8F6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Конь: ходы и взятия. Задачи-лабиринты на поиск оптимального маршрута при перемещении коня с одного поля на другое.</w:t>
      </w:r>
    </w:p>
    <w:p w14:paraId="5A93847D"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Пешка: ход и взятие пешкой. Отличие пешки от остальных фигур.</w:t>
      </w:r>
    </w:p>
    <w:p w14:paraId="684E850D"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Тематические задачи на закрепление темы.</w:t>
      </w:r>
    </w:p>
    <w:p w14:paraId="2753352A"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Цель шахматной игры </w:t>
      </w:r>
    </w:p>
    <w:p w14:paraId="3E2B663F"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lastRenderedPageBreak/>
        <w:t>Шах. Понятие шаха. Три способа защиты от шаха. Задачи на поиск эффективного шаха либо способа защиты от него. Вскрытый шах, его отличие от простого шаха, его опасность для защищающейся стороны. Двойной шах как разновидность вскрытого шаха.</w:t>
      </w:r>
    </w:p>
    <w:p w14:paraId="21FE5E7F"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Мат: определение, примеры, простейшие конструкции. Отличие шаха от мата. Решение тематических задач.</w:t>
      </w:r>
    </w:p>
    <w:p w14:paraId="367BFF49"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Необычн</w:t>
      </w:r>
      <w:r w:rsidR="001D5ED2">
        <w:rPr>
          <w:rFonts w:ascii="Times New Roman" w:eastAsia="Times New Roman" w:hAnsi="Times New Roman" w:cs="Times New Roman"/>
          <w:bCs/>
          <w:color w:val="000000"/>
          <w:sz w:val="24"/>
          <w:szCs w:val="24"/>
          <w:lang w:eastAsia="ru-RU"/>
        </w:rPr>
        <w:t>ые ходы шахматных фигур и пешек.</w:t>
      </w:r>
    </w:p>
    <w:p w14:paraId="4DFD627E"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Сложные правила перемещений шахматных фигур и пешек. Превращение пешки в ферзя и другие фигуры. Рокировка, правило выполнения, случаи, когда рокировка невозможна. Взятие на проходе.</w:t>
      </w:r>
    </w:p>
    <w:p w14:paraId="0CB866D9" w14:textId="77777777" w:rsidR="00901B83" w:rsidRPr="00901B83" w:rsidRDefault="001D5ED2" w:rsidP="00901B83">
      <w:pPr>
        <w:spacing w:after="0" w:line="276"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Ничья.</w:t>
      </w:r>
    </w:p>
    <w:p w14:paraId="194E5BF7" w14:textId="77777777" w:rsidR="00901B83" w:rsidRPr="00901B83" w:rsidRDefault="00901B83" w:rsidP="001D5ED2">
      <w:pPr>
        <w:spacing w:after="0" w:line="276" w:lineRule="auto"/>
        <w:ind w:firstLine="708"/>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Все варианты, при которых в шахматной партии фиксируется ничья. Пат как одна из разновидностей ничьей. Недостаток материала для </w:t>
      </w:r>
      <w:proofErr w:type="spellStart"/>
      <w:r w:rsidRPr="00901B83">
        <w:rPr>
          <w:rFonts w:ascii="Times New Roman" w:eastAsia="Times New Roman" w:hAnsi="Times New Roman" w:cs="Times New Roman"/>
          <w:bCs/>
          <w:color w:val="000000"/>
          <w:sz w:val="24"/>
          <w:szCs w:val="24"/>
          <w:lang w:eastAsia="ru-RU"/>
        </w:rPr>
        <w:t>матования</w:t>
      </w:r>
      <w:proofErr w:type="spellEnd"/>
      <w:r w:rsidRPr="00901B83">
        <w:rPr>
          <w:rFonts w:ascii="Times New Roman" w:eastAsia="Times New Roman" w:hAnsi="Times New Roman" w:cs="Times New Roman"/>
          <w:bCs/>
          <w:color w:val="000000"/>
          <w:sz w:val="24"/>
          <w:szCs w:val="24"/>
          <w:lang w:eastAsia="ru-RU"/>
        </w:rPr>
        <w:t xml:space="preserve"> (например, король и конь против одинокого короля противника). Троекратное повторение позиции. Вечный шах как частный случай троекратного повторения. Правило пятидесяти ходов и предложение ничьей.</w:t>
      </w:r>
    </w:p>
    <w:p w14:paraId="6E2AD0FE"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Запись ходов партии и относительная ценность шахматных фигур </w:t>
      </w:r>
    </w:p>
    <w:p w14:paraId="7BA09E4D"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Шахматная нотация, правила записи. Применение шахматной нотации на примере приведенной шахматной партии. Виды нотации: короткая и длинная. Знаки, используемые для комментирования шахматной партии и оценки шахматной позиции.</w:t>
      </w:r>
    </w:p>
    <w:p w14:paraId="5BE5DDE4"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Ценность шахм</w:t>
      </w:r>
      <w:r w:rsidR="001D5ED2">
        <w:rPr>
          <w:rFonts w:ascii="Times New Roman" w:eastAsia="Times New Roman" w:hAnsi="Times New Roman" w:cs="Times New Roman"/>
          <w:bCs/>
          <w:color w:val="000000"/>
          <w:sz w:val="24"/>
          <w:szCs w:val="24"/>
          <w:lang w:eastAsia="ru-RU"/>
        </w:rPr>
        <w:t>атных фигур. Относительная цен</w:t>
      </w:r>
      <w:r w:rsidRPr="00901B83">
        <w:rPr>
          <w:rFonts w:ascii="Times New Roman" w:eastAsia="Times New Roman" w:hAnsi="Times New Roman" w:cs="Times New Roman"/>
          <w:bCs/>
          <w:color w:val="000000"/>
          <w:sz w:val="24"/>
          <w:szCs w:val="24"/>
          <w:lang w:eastAsia="ru-RU"/>
        </w:rPr>
        <w:t>ность шахматных фигур, легкие и тяжелые фигуры. Понятие размена.</w:t>
      </w:r>
    </w:p>
    <w:p w14:paraId="1C7E5FA7"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Элементарные шахматные приемы </w:t>
      </w:r>
    </w:p>
    <w:p w14:paraId="37284BC1"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Вилка: определение, примеры применения вилки. Связка: определение, тематические примеры применения связки.</w:t>
      </w:r>
    </w:p>
    <w:p w14:paraId="1FEF0CE6"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Стадии партии </w:t>
      </w:r>
    </w:p>
    <w:p w14:paraId="30CE889B"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Дебют (начало игры). Определение, виды дебютов, примеры открытых, полуоткрытых, закрытых дебютов. Основные принципы игры в начале партии, типичные ошибки начинающих. Значение захвата центра доски в дебюте. Популярные ловушки в дебюте: «детский» и «дурацкий» маты. Примеры ловушек в открытых дебютах.</w:t>
      </w:r>
    </w:p>
    <w:p w14:paraId="7E5B6CDC"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Миттельшпиль (середина игры). Определение, отличие от дебюта. План в миттельшпиле, виды планов. Разбор возможных планов на примерах тематических партий.</w:t>
      </w:r>
    </w:p>
    <w:p w14:paraId="146C29DD"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Эндшпиль (окончание игры). Определение, виды эндшпилей.</w:t>
      </w:r>
    </w:p>
    <w:p w14:paraId="148EB32B"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Мат одинокому королю и разнообразие матовых конструкций </w:t>
      </w:r>
    </w:p>
    <w:p w14:paraId="417C2EB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Базовые приемы и алгоритмы </w:t>
      </w:r>
      <w:proofErr w:type="spellStart"/>
      <w:r w:rsidRPr="00901B83">
        <w:rPr>
          <w:rFonts w:ascii="Times New Roman" w:eastAsia="Times New Roman" w:hAnsi="Times New Roman" w:cs="Times New Roman"/>
          <w:bCs/>
          <w:color w:val="000000"/>
          <w:sz w:val="24"/>
          <w:szCs w:val="24"/>
          <w:lang w:eastAsia="ru-RU"/>
        </w:rPr>
        <w:t>матования</w:t>
      </w:r>
      <w:proofErr w:type="spellEnd"/>
      <w:r w:rsidRPr="00901B83">
        <w:rPr>
          <w:rFonts w:ascii="Times New Roman" w:eastAsia="Times New Roman" w:hAnsi="Times New Roman" w:cs="Times New Roman"/>
          <w:bCs/>
          <w:color w:val="000000"/>
          <w:sz w:val="24"/>
          <w:szCs w:val="24"/>
          <w:lang w:eastAsia="ru-RU"/>
        </w:rPr>
        <w:t xml:space="preserve"> одинокого короля. Типовые матовые конструкции.</w:t>
      </w:r>
    </w:p>
    <w:p w14:paraId="5419283A"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Линейный мат: определение и теоретический разбор.</w:t>
      </w:r>
    </w:p>
    <w:p w14:paraId="64291BAD"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Мат ферзем: определение и теоретический разбор. Мат ладьей: определение и теоретический разбор.</w:t>
      </w:r>
    </w:p>
    <w:p w14:paraId="18179730"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Мат двумя слонами: определение и теоретический разбор.</w:t>
      </w:r>
    </w:p>
    <w:p w14:paraId="5C0FD005"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Разнообразие матовых конструкций. Различные виды матовых финалов. Шаблоны матовых финалов и открытие новых шаблонов.</w:t>
      </w:r>
    </w:p>
    <w:p w14:paraId="65AC49DF"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 xml:space="preserve">Игра в турнирах </w:t>
      </w:r>
    </w:p>
    <w:p w14:paraId="1D9AEC18"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Шахматный этикет. Правила и нормы поведения за шахматной доской. Шахматные часы. Разновидности шахматных игр. Шахматные турниры. Шахматные звания и рейтинги.</w:t>
      </w:r>
    </w:p>
    <w:p w14:paraId="5B6026C4" w14:textId="77777777" w:rsidR="00901B83" w:rsidRPr="00901B83" w:rsidRDefault="00901B83" w:rsidP="00901B83">
      <w:pPr>
        <w:spacing w:after="0" w:line="276" w:lineRule="auto"/>
        <w:jc w:val="both"/>
        <w:rPr>
          <w:rFonts w:ascii="Times New Roman" w:eastAsia="Times New Roman" w:hAnsi="Times New Roman" w:cs="Times New Roman"/>
          <w:bCs/>
          <w:color w:val="000000"/>
          <w:sz w:val="24"/>
          <w:szCs w:val="24"/>
          <w:lang w:eastAsia="ru-RU"/>
        </w:rPr>
      </w:pPr>
      <w:r w:rsidRPr="00901B83">
        <w:rPr>
          <w:rFonts w:ascii="Times New Roman" w:eastAsia="Times New Roman" w:hAnsi="Times New Roman" w:cs="Times New Roman"/>
          <w:bCs/>
          <w:color w:val="000000"/>
          <w:sz w:val="24"/>
          <w:szCs w:val="24"/>
          <w:lang w:eastAsia="ru-RU"/>
        </w:rPr>
        <w:t>Время для проведения турниров</w:t>
      </w:r>
    </w:p>
    <w:p w14:paraId="12BC0313" w14:textId="77777777" w:rsidR="00933577" w:rsidRPr="00901B83" w:rsidRDefault="00901B83" w:rsidP="00901B83">
      <w:pPr>
        <w:spacing w:after="0" w:line="276" w:lineRule="auto"/>
        <w:jc w:val="both"/>
        <w:rPr>
          <w:rFonts w:ascii="Times New Roman" w:hAnsi="Times New Roman" w:cs="Times New Roman"/>
          <w:sz w:val="24"/>
          <w:szCs w:val="24"/>
        </w:rPr>
      </w:pPr>
      <w:r w:rsidRPr="00901B83">
        <w:rPr>
          <w:rFonts w:ascii="Times New Roman" w:eastAsia="Times New Roman" w:hAnsi="Times New Roman" w:cs="Times New Roman"/>
          <w:bCs/>
          <w:color w:val="000000"/>
          <w:sz w:val="24"/>
          <w:szCs w:val="24"/>
          <w:lang w:eastAsia="ru-RU"/>
        </w:rPr>
        <w:t xml:space="preserve">Повторение </w:t>
      </w:r>
    </w:p>
    <w:p w14:paraId="51CEA985" w14:textId="77777777" w:rsidR="001D5ED2" w:rsidRDefault="001D5ED2" w:rsidP="009A2B66">
      <w:pPr>
        <w:spacing w:after="0" w:line="276" w:lineRule="auto"/>
        <w:ind w:left="708" w:firstLine="361"/>
        <w:jc w:val="center"/>
        <w:rPr>
          <w:rFonts w:ascii="Times New Roman" w:hAnsi="Times New Roman" w:cs="Times New Roman"/>
          <w:b/>
          <w:sz w:val="24"/>
          <w:szCs w:val="24"/>
        </w:rPr>
      </w:pPr>
    </w:p>
    <w:p w14:paraId="004A474F" w14:textId="7348611A" w:rsidR="009A2B66" w:rsidRDefault="00933577" w:rsidP="009A2B66">
      <w:pPr>
        <w:spacing w:after="0" w:line="276" w:lineRule="auto"/>
        <w:ind w:left="708" w:firstLine="361"/>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9A2B66" w:rsidRPr="009A2B66">
        <w:rPr>
          <w:rFonts w:ascii="Times New Roman" w:hAnsi="Times New Roman" w:cs="Times New Roman"/>
          <w:b/>
          <w:sz w:val="24"/>
          <w:szCs w:val="24"/>
        </w:rPr>
        <w:t>. Календарно</w:t>
      </w:r>
      <w:r w:rsidR="00B16DD0">
        <w:rPr>
          <w:rFonts w:ascii="Times New Roman" w:hAnsi="Times New Roman" w:cs="Times New Roman"/>
          <w:b/>
          <w:sz w:val="24"/>
          <w:szCs w:val="24"/>
        </w:rPr>
        <w:t>е</w:t>
      </w:r>
      <w:r w:rsidR="009A2B66" w:rsidRPr="009A2B66">
        <w:rPr>
          <w:rFonts w:ascii="Times New Roman" w:hAnsi="Times New Roman" w:cs="Times New Roman"/>
          <w:b/>
          <w:sz w:val="24"/>
          <w:szCs w:val="24"/>
        </w:rPr>
        <w:t xml:space="preserve"> планирование</w:t>
      </w:r>
    </w:p>
    <w:p w14:paraId="3C9E5C12" w14:textId="77777777" w:rsidR="001D5ED2" w:rsidRDefault="001D5ED2" w:rsidP="009A2B66">
      <w:pPr>
        <w:spacing w:after="0" w:line="276" w:lineRule="auto"/>
        <w:ind w:left="708" w:firstLine="361"/>
        <w:jc w:val="center"/>
        <w:rPr>
          <w:rFonts w:ascii="Times New Roman" w:hAnsi="Times New Roman" w:cs="Times New Roman"/>
          <w:b/>
          <w:sz w:val="24"/>
          <w:szCs w:val="24"/>
        </w:rPr>
      </w:pPr>
      <w:r>
        <w:rPr>
          <w:rFonts w:ascii="Times New Roman" w:hAnsi="Times New Roman" w:cs="Times New Roman"/>
          <w:b/>
          <w:sz w:val="24"/>
          <w:szCs w:val="24"/>
        </w:rPr>
        <w:t>5 класс</w:t>
      </w:r>
    </w:p>
    <w:tbl>
      <w:tblPr>
        <w:tblStyle w:val="a3"/>
        <w:tblW w:w="0" w:type="auto"/>
        <w:tblLook w:val="04A0" w:firstRow="1" w:lastRow="0" w:firstColumn="1" w:lastColumn="0" w:noHBand="0" w:noVBand="1"/>
      </w:tblPr>
      <w:tblGrid>
        <w:gridCol w:w="670"/>
        <w:gridCol w:w="7151"/>
        <w:gridCol w:w="1524"/>
      </w:tblGrid>
      <w:tr w:rsidR="009A2B66" w14:paraId="5C99C464" w14:textId="77777777" w:rsidTr="009A2B66">
        <w:tc>
          <w:tcPr>
            <w:tcW w:w="670" w:type="dxa"/>
          </w:tcPr>
          <w:p w14:paraId="223EE520" w14:textId="77777777" w:rsidR="009A2B66" w:rsidRDefault="009A2B66" w:rsidP="003B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7151" w:type="dxa"/>
          </w:tcPr>
          <w:p w14:paraId="61E8C288" w14:textId="77777777" w:rsidR="009A2B66" w:rsidRDefault="009A2B66" w:rsidP="003B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(темы)</w:t>
            </w:r>
          </w:p>
        </w:tc>
        <w:tc>
          <w:tcPr>
            <w:tcW w:w="1524" w:type="dxa"/>
          </w:tcPr>
          <w:p w14:paraId="397BC74E" w14:textId="77777777" w:rsidR="009A2B66" w:rsidRDefault="009A2B66" w:rsidP="003B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A2B66" w14:paraId="461400C8" w14:textId="77777777" w:rsidTr="009A2B66">
        <w:tc>
          <w:tcPr>
            <w:tcW w:w="670" w:type="dxa"/>
          </w:tcPr>
          <w:p w14:paraId="12100DFE" w14:textId="77777777" w:rsidR="009A2B66" w:rsidRPr="009A0D4B" w:rsidRDefault="009A2B66" w:rsidP="003B4B13">
            <w:pPr>
              <w:spacing w:line="276" w:lineRule="auto"/>
              <w:jc w:val="center"/>
              <w:rPr>
                <w:rFonts w:ascii="Times New Roman" w:hAnsi="Times New Roman" w:cs="Times New Roman"/>
                <w:sz w:val="24"/>
                <w:szCs w:val="24"/>
              </w:rPr>
            </w:pPr>
            <w:r w:rsidRPr="009A0D4B">
              <w:rPr>
                <w:rFonts w:ascii="Times New Roman" w:hAnsi="Times New Roman" w:cs="Times New Roman"/>
                <w:sz w:val="24"/>
                <w:szCs w:val="24"/>
              </w:rPr>
              <w:t>1</w:t>
            </w:r>
          </w:p>
        </w:tc>
        <w:tc>
          <w:tcPr>
            <w:tcW w:w="7151" w:type="dxa"/>
          </w:tcPr>
          <w:p w14:paraId="0CF57EB3" w14:textId="77777777" w:rsidR="009A2B66" w:rsidRPr="00274661" w:rsidRDefault="001D5ED2" w:rsidP="003B4B13">
            <w:pPr>
              <w:rPr>
                <w:rFonts w:ascii="Times New Roman" w:hAnsi="Times New Roman" w:cs="Times New Roman"/>
                <w:sz w:val="24"/>
                <w:szCs w:val="24"/>
              </w:rPr>
            </w:pPr>
            <w:r>
              <w:rPr>
                <w:rFonts w:ascii="Times New Roman" w:hAnsi="Times New Roman" w:cs="Times New Roman"/>
                <w:sz w:val="24"/>
                <w:szCs w:val="24"/>
              </w:rPr>
              <w:t>История шахмат</w:t>
            </w:r>
          </w:p>
        </w:tc>
        <w:tc>
          <w:tcPr>
            <w:tcW w:w="1524" w:type="dxa"/>
          </w:tcPr>
          <w:p w14:paraId="410A600F" w14:textId="77777777" w:rsidR="009A2B66"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B4B13" w14:paraId="3503BB03" w14:textId="77777777" w:rsidTr="009A2B66">
        <w:tc>
          <w:tcPr>
            <w:tcW w:w="670" w:type="dxa"/>
          </w:tcPr>
          <w:p w14:paraId="086ED0A0"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51" w:type="dxa"/>
          </w:tcPr>
          <w:p w14:paraId="1E46470B" w14:textId="77777777" w:rsidR="003B4B13" w:rsidRPr="00274661" w:rsidRDefault="003B4B13" w:rsidP="003B4B13">
            <w:pPr>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1524" w:type="dxa"/>
          </w:tcPr>
          <w:p w14:paraId="09203E53" w14:textId="77777777" w:rsidR="003B4B13" w:rsidRDefault="003B4B13" w:rsidP="003B4B13">
            <w:pPr>
              <w:jc w:val="center"/>
            </w:pPr>
            <w:r w:rsidRPr="00BC64B5">
              <w:rPr>
                <w:rFonts w:ascii="Times New Roman" w:hAnsi="Times New Roman" w:cs="Times New Roman"/>
                <w:sz w:val="24"/>
                <w:szCs w:val="24"/>
              </w:rPr>
              <w:t>1</w:t>
            </w:r>
          </w:p>
        </w:tc>
      </w:tr>
      <w:tr w:rsidR="003B4B13" w14:paraId="7FF79F9D" w14:textId="77777777" w:rsidTr="009A2B66">
        <w:tc>
          <w:tcPr>
            <w:tcW w:w="670" w:type="dxa"/>
          </w:tcPr>
          <w:p w14:paraId="6B2A3927"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51" w:type="dxa"/>
          </w:tcPr>
          <w:p w14:paraId="4DDF8FEB" w14:textId="77777777" w:rsidR="003B4B13" w:rsidRPr="00274661" w:rsidRDefault="003B4B13" w:rsidP="003B4B13">
            <w:pPr>
              <w:rPr>
                <w:rFonts w:ascii="Times New Roman" w:hAnsi="Times New Roman" w:cs="Times New Roman"/>
                <w:sz w:val="24"/>
                <w:szCs w:val="24"/>
              </w:rPr>
            </w:pPr>
            <w:r>
              <w:rPr>
                <w:rFonts w:ascii="Times New Roman" w:hAnsi="Times New Roman" w:cs="Times New Roman"/>
                <w:sz w:val="24"/>
                <w:szCs w:val="24"/>
              </w:rPr>
              <w:t>Начальная расстановка фигур на доске</w:t>
            </w:r>
          </w:p>
        </w:tc>
        <w:tc>
          <w:tcPr>
            <w:tcW w:w="1524" w:type="dxa"/>
          </w:tcPr>
          <w:p w14:paraId="14A102DD" w14:textId="77777777" w:rsidR="003B4B13" w:rsidRDefault="003B4B13" w:rsidP="003B4B13">
            <w:pPr>
              <w:jc w:val="center"/>
            </w:pPr>
            <w:r w:rsidRPr="00BC64B5">
              <w:rPr>
                <w:rFonts w:ascii="Times New Roman" w:hAnsi="Times New Roman" w:cs="Times New Roman"/>
                <w:sz w:val="24"/>
                <w:szCs w:val="24"/>
              </w:rPr>
              <w:t>1</w:t>
            </w:r>
          </w:p>
        </w:tc>
      </w:tr>
      <w:tr w:rsidR="003B4B13" w14:paraId="1F4E3893" w14:textId="77777777" w:rsidTr="009A2B66">
        <w:tc>
          <w:tcPr>
            <w:tcW w:w="670" w:type="dxa"/>
          </w:tcPr>
          <w:p w14:paraId="59B3473D"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51" w:type="dxa"/>
          </w:tcPr>
          <w:p w14:paraId="4DC0DD14" w14:textId="77777777" w:rsidR="003B4B13" w:rsidRPr="00274661" w:rsidRDefault="003B4B13" w:rsidP="003B4B13">
            <w:pPr>
              <w:rPr>
                <w:rFonts w:ascii="Times New Roman" w:hAnsi="Times New Roman" w:cs="Times New Roman"/>
                <w:sz w:val="24"/>
                <w:szCs w:val="24"/>
              </w:rPr>
            </w:pPr>
            <w:r>
              <w:rPr>
                <w:rFonts w:ascii="Times New Roman" w:hAnsi="Times New Roman" w:cs="Times New Roman"/>
                <w:sz w:val="24"/>
                <w:szCs w:val="24"/>
              </w:rPr>
              <w:t>Король – самая важная фигура. Ходы и взятия короля</w:t>
            </w:r>
          </w:p>
        </w:tc>
        <w:tc>
          <w:tcPr>
            <w:tcW w:w="1524" w:type="dxa"/>
          </w:tcPr>
          <w:p w14:paraId="7AEE3402" w14:textId="77777777" w:rsidR="003B4B13" w:rsidRDefault="003B4B13" w:rsidP="003B4B13">
            <w:pPr>
              <w:jc w:val="center"/>
            </w:pPr>
            <w:r w:rsidRPr="00BC64B5">
              <w:rPr>
                <w:rFonts w:ascii="Times New Roman" w:hAnsi="Times New Roman" w:cs="Times New Roman"/>
                <w:sz w:val="24"/>
                <w:szCs w:val="24"/>
              </w:rPr>
              <w:t>1</w:t>
            </w:r>
          </w:p>
        </w:tc>
      </w:tr>
      <w:tr w:rsidR="003B4B13" w14:paraId="30FC22D8" w14:textId="77777777" w:rsidTr="009A2B66">
        <w:tc>
          <w:tcPr>
            <w:tcW w:w="670" w:type="dxa"/>
          </w:tcPr>
          <w:p w14:paraId="16DD1F05"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51" w:type="dxa"/>
          </w:tcPr>
          <w:p w14:paraId="3BFBBE76"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Ладья – тяжелая артиллерия. Ходы и взятие ладьи</w:t>
            </w:r>
          </w:p>
        </w:tc>
        <w:tc>
          <w:tcPr>
            <w:tcW w:w="1524" w:type="dxa"/>
          </w:tcPr>
          <w:p w14:paraId="43C67ED2" w14:textId="77777777" w:rsidR="003B4B13" w:rsidRDefault="003B4B13" w:rsidP="003B4B13">
            <w:pPr>
              <w:jc w:val="center"/>
            </w:pPr>
            <w:r w:rsidRPr="00BC64B5">
              <w:rPr>
                <w:rFonts w:ascii="Times New Roman" w:hAnsi="Times New Roman" w:cs="Times New Roman"/>
                <w:sz w:val="24"/>
                <w:szCs w:val="24"/>
              </w:rPr>
              <w:t>1</w:t>
            </w:r>
          </w:p>
        </w:tc>
      </w:tr>
      <w:tr w:rsidR="003B4B13" w14:paraId="6C519667" w14:textId="77777777" w:rsidTr="009A2B66">
        <w:tc>
          <w:tcPr>
            <w:tcW w:w="670" w:type="dxa"/>
          </w:tcPr>
          <w:p w14:paraId="53D1892A"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51" w:type="dxa"/>
          </w:tcPr>
          <w:p w14:paraId="28880227"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Как ходит слон: ходы и взятия</w:t>
            </w:r>
          </w:p>
        </w:tc>
        <w:tc>
          <w:tcPr>
            <w:tcW w:w="1524" w:type="dxa"/>
          </w:tcPr>
          <w:p w14:paraId="04C7493F" w14:textId="77777777" w:rsidR="003B4B13" w:rsidRDefault="003B4B13" w:rsidP="003B4B13">
            <w:pPr>
              <w:jc w:val="center"/>
            </w:pPr>
            <w:r w:rsidRPr="00BC64B5">
              <w:rPr>
                <w:rFonts w:ascii="Times New Roman" w:hAnsi="Times New Roman" w:cs="Times New Roman"/>
                <w:sz w:val="24"/>
                <w:szCs w:val="24"/>
              </w:rPr>
              <w:t>1</w:t>
            </w:r>
          </w:p>
        </w:tc>
      </w:tr>
      <w:tr w:rsidR="003B4B13" w14:paraId="5D959028" w14:textId="77777777" w:rsidTr="009A2B66">
        <w:tc>
          <w:tcPr>
            <w:tcW w:w="670" w:type="dxa"/>
          </w:tcPr>
          <w:p w14:paraId="1103E72E"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51" w:type="dxa"/>
          </w:tcPr>
          <w:p w14:paraId="5DC889A1"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Сила ферзя. Ходы и взятия ферзя</w:t>
            </w:r>
          </w:p>
        </w:tc>
        <w:tc>
          <w:tcPr>
            <w:tcW w:w="1524" w:type="dxa"/>
          </w:tcPr>
          <w:p w14:paraId="7154CEFC" w14:textId="77777777" w:rsidR="003B4B13" w:rsidRDefault="003B4B13" w:rsidP="003B4B13">
            <w:pPr>
              <w:jc w:val="center"/>
            </w:pPr>
            <w:r w:rsidRPr="00BC64B5">
              <w:rPr>
                <w:rFonts w:ascii="Times New Roman" w:hAnsi="Times New Roman" w:cs="Times New Roman"/>
                <w:sz w:val="24"/>
                <w:szCs w:val="24"/>
              </w:rPr>
              <w:t>1</w:t>
            </w:r>
          </w:p>
        </w:tc>
      </w:tr>
      <w:tr w:rsidR="003B4B13" w14:paraId="0333B56C" w14:textId="77777777" w:rsidTr="009A2B66">
        <w:tc>
          <w:tcPr>
            <w:tcW w:w="670" w:type="dxa"/>
          </w:tcPr>
          <w:p w14:paraId="4DC83D0D"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51" w:type="dxa"/>
          </w:tcPr>
          <w:p w14:paraId="15DAF27E"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Ходы и взятие коня</w:t>
            </w:r>
          </w:p>
        </w:tc>
        <w:tc>
          <w:tcPr>
            <w:tcW w:w="1524" w:type="dxa"/>
          </w:tcPr>
          <w:p w14:paraId="0B958C4A" w14:textId="77777777" w:rsidR="003B4B13" w:rsidRDefault="003B4B13" w:rsidP="003B4B13">
            <w:pPr>
              <w:jc w:val="center"/>
            </w:pPr>
            <w:r w:rsidRPr="00BC64B5">
              <w:rPr>
                <w:rFonts w:ascii="Times New Roman" w:hAnsi="Times New Roman" w:cs="Times New Roman"/>
                <w:sz w:val="24"/>
                <w:szCs w:val="24"/>
              </w:rPr>
              <w:t>1</w:t>
            </w:r>
          </w:p>
        </w:tc>
      </w:tr>
      <w:tr w:rsidR="003B4B13" w14:paraId="56AC9538" w14:textId="77777777" w:rsidTr="009A2B66">
        <w:tc>
          <w:tcPr>
            <w:tcW w:w="670" w:type="dxa"/>
          </w:tcPr>
          <w:p w14:paraId="71C3AF19"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51" w:type="dxa"/>
          </w:tcPr>
          <w:p w14:paraId="7B213B21"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Закрепление темы «Ходы и взятие коня»</w:t>
            </w:r>
          </w:p>
        </w:tc>
        <w:tc>
          <w:tcPr>
            <w:tcW w:w="1524" w:type="dxa"/>
          </w:tcPr>
          <w:p w14:paraId="44E66B3B" w14:textId="77777777" w:rsidR="003B4B13" w:rsidRDefault="003B4B13" w:rsidP="003B4B13">
            <w:pPr>
              <w:jc w:val="center"/>
            </w:pPr>
            <w:r w:rsidRPr="00BC64B5">
              <w:rPr>
                <w:rFonts w:ascii="Times New Roman" w:hAnsi="Times New Roman" w:cs="Times New Roman"/>
                <w:sz w:val="24"/>
                <w:szCs w:val="24"/>
              </w:rPr>
              <w:t>1</w:t>
            </w:r>
          </w:p>
        </w:tc>
      </w:tr>
      <w:tr w:rsidR="003B4B13" w14:paraId="4279C833" w14:textId="77777777" w:rsidTr="009A2B66">
        <w:tc>
          <w:tcPr>
            <w:tcW w:w="670" w:type="dxa"/>
          </w:tcPr>
          <w:p w14:paraId="35E55691"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51" w:type="dxa"/>
          </w:tcPr>
          <w:p w14:paraId="3A36CE9F"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Правила ходов и взятия пешки</w:t>
            </w:r>
          </w:p>
        </w:tc>
        <w:tc>
          <w:tcPr>
            <w:tcW w:w="1524" w:type="dxa"/>
          </w:tcPr>
          <w:p w14:paraId="63A16A59" w14:textId="77777777" w:rsidR="003B4B13" w:rsidRDefault="003B4B13" w:rsidP="003B4B13">
            <w:pPr>
              <w:jc w:val="center"/>
            </w:pPr>
            <w:r w:rsidRPr="00BC64B5">
              <w:rPr>
                <w:rFonts w:ascii="Times New Roman" w:hAnsi="Times New Roman" w:cs="Times New Roman"/>
                <w:sz w:val="24"/>
                <w:szCs w:val="24"/>
              </w:rPr>
              <w:t>1</w:t>
            </w:r>
          </w:p>
        </w:tc>
      </w:tr>
      <w:tr w:rsidR="003B4B13" w14:paraId="7495CF1A" w14:textId="77777777" w:rsidTr="009A2B66">
        <w:tc>
          <w:tcPr>
            <w:tcW w:w="670" w:type="dxa"/>
          </w:tcPr>
          <w:p w14:paraId="55022DA2"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51" w:type="dxa"/>
          </w:tcPr>
          <w:p w14:paraId="4F9D8946"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 xml:space="preserve">Взятия фигурами и пешками. Повторение изученного материала в </w:t>
            </w:r>
            <w:proofErr w:type="spellStart"/>
            <w:r>
              <w:rPr>
                <w:rFonts w:ascii="Times New Roman" w:hAnsi="Times New Roman" w:cs="Times New Roman"/>
                <w:sz w:val="24"/>
                <w:szCs w:val="24"/>
              </w:rPr>
              <w:t>галве</w:t>
            </w:r>
            <w:proofErr w:type="spellEnd"/>
            <w:r>
              <w:rPr>
                <w:rFonts w:ascii="Times New Roman" w:hAnsi="Times New Roman" w:cs="Times New Roman"/>
                <w:sz w:val="24"/>
                <w:szCs w:val="24"/>
              </w:rPr>
              <w:t xml:space="preserve"> 2 «Ходы фигур и пешек»</w:t>
            </w:r>
          </w:p>
        </w:tc>
        <w:tc>
          <w:tcPr>
            <w:tcW w:w="1524" w:type="dxa"/>
          </w:tcPr>
          <w:p w14:paraId="69A83212" w14:textId="77777777" w:rsidR="003B4B13" w:rsidRDefault="003B4B13" w:rsidP="003B4B13">
            <w:pPr>
              <w:jc w:val="center"/>
            </w:pPr>
            <w:r w:rsidRPr="00BC64B5">
              <w:rPr>
                <w:rFonts w:ascii="Times New Roman" w:hAnsi="Times New Roman" w:cs="Times New Roman"/>
                <w:sz w:val="24"/>
                <w:szCs w:val="24"/>
              </w:rPr>
              <w:t>1</w:t>
            </w:r>
          </w:p>
        </w:tc>
      </w:tr>
      <w:tr w:rsidR="003B4B13" w14:paraId="2AE4DAA9" w14:textId="77777777" w:rsidTr="009A2B66">
        <w:tc>
          <w:tcPr>
            <w:tcW w:w="670" w:type="dxa"/>
          </w:tcPr>
          <w:p w14:paraId="32370E3C"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51" w:type="dxa"/>
          </w:tcPr>
          <w:p w14:paraId="0529DBF5"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Шах, способный защитить от шаха</w:t>
            </w:r>
          </w:p>
        </w:tc>
        <w:tc>
          <w:tcPr>
            <w:tcW w:w="1524" w:type="dxa"/>
          </w:tcPr>
          <w:p w14:paraId="31E7F669" w14:textId="77777777" w:rsidR="003B4B13" w:rsidRDefault="003B4B13" w:rsidP="003B4B13">
            <w:pPr>
              <w:jc w:val="center"/>
            </w:pPr>
            <w:r w:rsidRPr="00BC64B5">
              <w:rPr>
                <w:rFonts w:ascii="Times New Roman" w:hAnsi="Times New Roman" w:cs="Times New Roman"/>
                <w:sz w:val="24"/>
                <w:szCs w:val="24"/>
              </w:rPr>
              <w:t>1</w:t>
            </w:r>
          </w:p>
        </w:tc>
      </w:tr>
      <w:tr w:rsidR="003B4B13" w14:paraId="208D88B7" w14:textId="77777777" w:rsidTr="009A2B66">
        <w:tc>
          <w:tcPr>
            <w:tcW w:w="670" w:type="dxa"/>
          </w:tcPr>
          <w:p w14:paraId="28A547EF"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51" w:type="dxa"/>
          </w:tcPr>
          <w:p w14:paraId="67C55AB0"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Вскрытый шах. Как защититься от вскрытого шаха. Повторение всей темы «Шах»</w:t>
            </w:r>
          </w:p>
        </w:tc>
        <w:tc>
          <w:tcPr>
            <w:tcW w:w="1524" w:type="dxa"/>
          </w:tcPr>
          <w:p w14:paraId="1934FAFD" w14:textId="77777777" w:rsidR="003B4B13" w:rsidRDefault="003B4B13" w:rsidP="003B4B13">
            <w:pPr>
              <w:jc w:val="center"/>
            </w:pPr>
            <w:r w:rsidRPr="00BC64B5">
              <w:rPr>
                <w:rFonts w:ascii="Times New Roman" w:hAnsi="Times New Roman" w:cs="Times New Roman"/>
                <w:sz w:val="24"/>
                <w:szCs w:val="24"/>
              </w:rPr>
              <w:t>1</w:t>
            </w:r>
          </w:p>
        </w:tc>
      </w:tr>
      <w:tr w:rsidR="003B4B13" w14:paraId="41DC4E30" w14:textId="77777777" w:rsidTr="009A2B66">
        <w:tc>
          <w:tcPr>
            <w:tcW w:w="670" w:type="dxa"/>
          </w:tcPr>
          <w:p w14:paraId="70C28EEC"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51" w:type="dxa"/>
          </w:tcPr>
          <w:p w14:paraId="72F1E7A5"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Мат. Определение, простейшие предметы</w:t>
            </w:r>
          </w:p>
        </w:tc>
        <w:tc>
          <w:tcPr>
            <w:tcW w:w="1524" w:type="dxa"/>
          </w:tcPr>
          <w:p w14:paraId="4550A525" w14:textId="77777777" w:rsidR="003B4B13" w:rsidRDefault="003B4B13" w:rsidP="003B4B13">
            <w:pPr>
              <w:jc w:val="center"/>
            </w:pPr>
            <w:r w:rsidRPr="00BC64B5">
              <w:rPr>
                <w:rFonts w:ascii="Times New Roman" w:hAnsi="Times New Roman" w:cs="Times New Roman"/>
                <w:sz w:val="24"/>
                <w:szCs w:val="24"/>
              </w:rPr>
              <w:t>1</w:t>
            </w:r>
          </w:p>
        </w:tc>
      </w:tr>
      <w:tr w:rsidR="003B4B13" w14:paraId="6D12DBA0" w14:textId="77777777" w:rsidTr="009A2B66">
        <w:tc>
          <w:tcPr>
            <w:tcW w:w="670" w:type="dxa"/>
          </w:tcPr>
          <w:p w14:paraId="3BB067CC"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51" w:type="dxa"/>
          </w:tcPr>
          <w:p w14:paraId="798AC736"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Закрепление темы «Мат». Решение задач в классе</w:t>
            </w:r>
          </w:p>
        </w:tc>
        <w:tc>
          <w:tcPr>
            <w:tcW w:w="1524" w:type="dxa"/>
          </w:tcPr>
          <w:p w14:paraId="5C09551B" w14:textId="77777777" w:rsidR="003B4B13" w:rsidRDefault="003B4B13" w:rsidP="003B4B13">
            <w:pPr>
              <w:jc w:val="center"/>
            </w:pPr>
            <w:r w:rsidRPr="00BC64B5">
              <w:rPr>
                <w:rFonts w:ascii="Times New Roman" w:hAnsi="Times New Roman" w:cs="Times New Roman"/>
                <w:sz w:val="24"/>
                <w:szCs w:val="24"/>
              </w:rPr>
              <w:t>1</w:t>
            </w:r>
          </w:p>
        </w:tc>
      </w:tr>
      <w:tr w:rsidR="003B4B13" w14:paraId="0ECDA953" w14:textId="77777777" w:rsidTr="009A2B66">
        <w:tc>
          <w:tcPr>
            <w:tcW w:w="670" w:type="dxa"/>
          </w:tcPr>
          <w:p w14:paraId="07807BC5"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51" w:type="dxa"/>
          </w:tcPr>
          <w:p w14:paraId="6718E4BE"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Превращение пеши в ферзя и в другие фигуры</w:t>
            </w:r>
          </w:p>
        </w:tc>
        <w:tc>
          <w:tcPr>
            <w:tcW w:w="1524" w:type="dxa"/>
          </w:tcPr>
          <w:p w14:paraId="410C455C" w14:textId="77777777" w:rsidR="003B4B13" w:rsidRDefault="003B4B13" w:rsidP="003B4B13">
            <w:pPr>
              <w:jc w:val="center"/>
            </w:pPr>
            <w:r w:rsidRPr="00BC64B5">
              <w:rPr>
                <w:rFonts w:ascii="Times New Roman" w:hAnsi="Times New Roman" w:cs="Times New Roman"/>
                <w:sz w:val="24"/>
                <w:szCs w:val="24"/>
              </w:rPr>
              <w:t>1</w:t>
            </w:r>
          </w:p>
        </w:tc>
      </w:tr>
      <w:tr w:rsidR="003B4B13" w14:paraId="23F0B187" w14:textId="77777777" w:rsidTr="009A2B66">
        <w:tc>
          <w:tcPr>
            <w:tcW w:w="670" w:type="dxa"/>
          </w:tcPr>
          <w:p w14:paraId="02E592E6"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51" w:type="dxa"/>
          </w:tcPr>
          <w:p w14:paraId="3C412871"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Рокировка. Случаи, когда невозможно сделать рокировку</w:t>
            </w:r>
          </w:p>
        </w:tc>
        <w:tc>
          <w:tcPr>
            <w:tcW w:w="1524" w:type="dxa"/>
          </w:tcPr>
          <w:p w14:paraId="2AB95B4F" w14:textId="77777777" w:rsidR="003B4B13" w:rsidRDefault="003B4B13" w:rsidP="003B4B13">
            <w:pPr>
              <w:jc w:val="center"/>
            </w:pPr>
            <w:r w:rsidRPr="00BC64B5">
              <w:rPr>
                <w:rFonts w:ascii="Times New Roman" w:hAnsi="Times New Roman" w:cs="Times New Roman"/>
                <w:sz w:val="24"/>
                <w:szCs w:val="24"/>
              </w:rPr>
              <w:t>1</w:t>
            </w:r>
          </w:p>
        </w:tc>
      </w:tr>
      <w:tr w:rsidR="003B4B13" w14:paraId="23B3E25D" w14:textId="77777777" w:rsidTr="009A2B66">
        <w:tc>
          <w:tcPr>
            <w:tcW w:w="670" w:type="dxa"/>
          </w:tcPr>
          <w:p w14:paraId="63D75AFD"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51" w:type="dxa"/>
          </w:tcPr>
          <w:p w14:paraId="57CA78AC"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Взятие на проходе</w:t>
            </w:r>
          </w:p>
        </w:tc>
        <w:tc>
          <w:tcPr>
            <w:tcW w:w="1524" w:type="dxa"/>
          </w:tcPr>
          <w:p w14:paraId="0D843362" w14:textId="77777777" w:rsidR="003B4B13" w:rsidRDefault="003B4B13" w:rsidP="003B4B13">
            <w:pPr>
              <w:jc w:val="center"/>
            </w:pPr>
            <w:r w:rsidRPr="00BC64B5">
              <w:rPr>
                <w:rFonts w:ascii="Times New Roman" w:hAnsi="Times New Roman" w:cs="Times New Roman"/>
                <w:sz w:val="24"/>
                <w:szCs w:val="24"/>
              </w:rPr>
              <w:t>1</w:t>
            </w:r>
          </w:p>
        </w:tc>
      </w:tr>
      <w:tr w:rsidR="003B4B13" w14:paraId="2B2DCE05" w14:textId="77777777" w:rsidTr="009A2B66">
        <w:tc>
          <w:tcPr>
            <w:tcW w:w="670" w:type="dxa"/>
          </w:tcPr>
          <w:p w14:paraId="46FFC042"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51" w:type="dxa"/>
          </w:tcPr>
          <w:p w14:paraId="5C7F7FD6"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Рокировка, взятие на проходе и превращение пешки в ферзя: повторение. Самостоятельная работа по этим трем темам.</w:t>
            </w:r>
          </w:p>
        </w:tc>
        <w:tc>
          <w:tcPr>
            <w:tcW w:w="1524" w:type="dxa"/>
          </w:tcPr>
          <w:p w14:paraId="2258291C" w14:textId="77777777" w:rsidR="003B4B13" w:rsidRDefault="003B4B13" w:rsidP="003B4B13">
            <w:pPr>
              <w:jc w:val="center"/>
            </w:pPr>
            <w:r w:rsidRPr="00BC64B5">
              <w:rPr>
                <w:rFonts w:ascii="Times New Roman" w:hAnsi="Times New Roman" w:cs="Times New Roman"/>
                <w:sz w:val="24"/>
                <w:szCs w:val="24"/>
              </w:rPr>
              <w:t>1</w:t>
            </w:r>
          </w:p>
        </w:tc>
      </w:tr>
      <w:tr w:rsidR="003B4B13" w14:paraId="2F4565D4" w14:textId="77777777" w:rsidTr="009A2B66">
        <w:tc>
          <w:tcPr>
            <w:tcW w:w="670" w:type="dxa"/>
          </w:tcPr>
          <w:p w14:paraId="17456E29"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51" w:type="dxa"/>
          </w:tcPr>
          <w:p w14:paraId="5D9FD44A"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Пат. Определение, примеры, отличие от мата.</w:t>
            </w:r>
          </w:p>
        </w:tc>
        <w:tc>
          <w:tcPr>
            <w:tcW w:w="1524" w:type="dxa"/>
          </w:tcPr>
          <w:p w14:paraId="579FF9F7" w14:textId="77777777" w:rsidR="003B4B13" w:rsidRDefault="003B4B13" w:rsidP="003B4B13">
            <w:pPr>
              <w:jc w:val="center"/>
            </w:pPr>
            <w:r w:rsidRPr="00BC64B5">
              <w:rPr>
                <w:rFonts w:ascii="Times New Roman" w:hAnsi="Times New Roman" w:cs="Times New Roman"/>
                <w:sz w:val="24"/>
                <w:szCs w:val="24"/>
              </w:rPr>
              <w:t>1</w:t>
            </w:r>
          </w:p>
        </w:tc>
      </w:tr>
      <w:tr w:rsidR="003B4B13" w14:paraId="0EDDABBA" w14:textId="77777777" w:rsidTr="009A2B66">
        <w:tc>
          <w:tcPr>
            <w:tcW w:w="670" w:type="dxa"/>
          </w:tcPr>
          <w:p w14:paraId="14603B7A"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51" w:type="dxa"/>
          </w:tcPr>
          <w:p w14:paraId="4AD67968"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Недостаток материала для достижения победа</w:t>
            </w:r>
          </w:p>
        </w:tc>
        <w:tc>
          <w:tcPr>
            <w:tcW w:w="1524" w:type="dxa"/>
          </w:tcPr>
          <w:p w14:paraId="20FC6C91" w14:textId="77777777" w:rsidR="003B4B13" w:rsidRDefault="003B4B13" w:rsidP="003B4B13">
            <w:pPr>
              <w:jc w:val="center"/>
            </w:pPr>
            <w:r w:rsidRPr="00BC64B5">
              <w:rPr>
                <w:rFonts w:ascii="Times New Roman" w:hAnsi="Times New Roman" w:cs="Times New Roman"/>
                <w:sz w:val="24"/>
                <w:szCs w:val="24"/>
              </w:rPr>
              <w:t>1</w:t>
            </w:r>
          </w:p>
        </w:tc>
      </w:tr>
      <w:tr w:rsidR="003B4B13" w14:paraId="7E539448" w14:textId="77777777" w:rsidTr="009A2B66">
        <w:tc>
          <w:tcPr>
            <w:tcW w:w="670" w:type="dxa"/>
          </w:tcPr>
          <w:p w14:paraId="6911C91F"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151" w:type="dxa"/>
          </w:tcPr>
          <w:p w14:paraId="6A5DA032"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Троекратное повторение позиции. Правило пятидесяти ходов и предложение ничьей</w:t>
            </w:r>
          </w:p>
        </w:tc>
        <w:tc>
          <w:tcPr>
            <w:tcW w:w="1524" w:type="dxa"/>
          </w:tcPr>
          <w:p w14:paraId="24D79A9F" w14:textId="77777777" w:rsidR="003B4B13" w:rsidRDefault="003B4B13" w:rsidP="003B4B13">
            <w:pPr>
              <w:jc w:val="center"/>
            </w:pPr>
            <w:r w:rsidRPr="00BC64B5">
              <w:rPr>
                <w:rFonts w:ascii="Times New Roman" w:hAnsi="Times New Roman" w:cs="Times New Roman"/>
                <w:sz w:val="24"/>
                <w:szCs w:val="24"/>
              </w:rPr>
              <w:t>1</w:t>
            </w:r>
          </w:p>
        </w:tc>
      </w:tr>
      <w:tr w:rsidR="003B4B13" w14:paraId="1D77F299" w14:textId="77777777" w:rsidTr="009A2B66">
        <w:tc>
          <w:tcPr>
            <w:tcW w:w="670" w:type="dxa"/>
          </w:tcPr>
          <w:p w14:paraId="676C9C25"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151" w:type="dxa"/>
          </w:tcPr>
          <w:p w14:paraId="4CAF195F"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Повторение темы «ничья»</w:t>
            </w:r>
          </w:p>
        </w:tc>
        <w:tc>
          <w:tcPr>
            <w:tcW w:w="1524" w:type="dxa"/>
          </w:tcPr>
          <w:p w14:paraId="746D3ADC" w14:textId="77777777" w:rsidR="003B4B13" w:rsidRDefault="003B4B13" w:rsidP="003B4B13">
            <w:pPr>
              <w:jc w:val="center"/>
            </w:pPr>
            <w:r w:rsidRPr="00BC64B5">
              <w:rPr>
                <w:rFonts w:ascii="Times New Roman" w:hAnsi="Times New Roman" w:cs="Times New Roman"/>
                <w:sz w:val="24"/>
                <w:szCs w:val="24"/>
              </w:rPr>
              <w:t>1</w:t>
            </w:r>
          </w:p>
        </w:tc>
      </w:tr>
      <w:tr w:rsidR="003B4B13" w14:paraId="316B992A" w14:textId="77777777" w:rsidTr="009A2B66">
        <w:tc>
          <w:tcPr>
            <w:tcW w:w="670" w:type="dxa"/>
          </w:tcPr>
          <w:p w14:paraId="1DA2A7FC"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151" w:type="dxa"/>
          </w:tcPr>
          <w:p w14:paraId="04131E35"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Шахматная нотация. Короткая и длинная нотации. Примеры записи шахматных партий</w:t>
            </w:r>
          </w:p>
        </w:tc>
        <w:tc>
          <w:tcPr>
            <w:tcW w:w="1524" w:type="dxa"/>
          </w:tcPr>
          <w:p w14:paraId="6C7A7872" w14:textId="77777777" w:rsidR="003B4B13" w:rsidRDefault="003B4B13" w:rsidP="003B4B13">
            <w:pPr>
              <w:jc w:val="center"/>
            </w:pPr>
            <w:r w:rsidRPr="00BC64B5">
              <w:rPr>
                <w:rFonts w:ascii="Times New Roman" w:hAnsi="Times New Roman" w:cs="Times New Roman"/>
                <w:sz w:val="24"/>
                <w:szCs w:val="24"/>
              </w:rPr>
              <w:t>1</w:t>
            </w:r>
          </w:p>
        </w:tc>
      </w:tr>
      <w:tr w:rsidR="003B4B13" w14:paraId="13EA935D" w14:textId="77777777" w:rsidTr="009A2B66">
        <w:tc>
          <w:tcPr>
            <w:tcW w:w="670" w:type="dxa"/>
          </w:tcPr>
          <w:p w14:paraId="07DF9B88"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151" w:type="dxa"/>
          </w:tcPr>
          <w:p w14:paraId="285E5785"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Игровой день. Игра с записью партий с помощью короткой или длинной нотации</w:t>
            </w:r>
          </w:p>
        </w:tc>
        <w:tc>
          <w:tcPr>
            <w:tcW w:w="1524" w:type="dxa"/>
          </w:tcPr>
          <w:p w14:paraId="46505C1D" w14:textId="77777777" w:rsidR="003B4B13" w:rsidRDefault="003B4B13" w:rsidP="003B4B13">
            <w:pPr>
              <w:jc w:val="center"/>
            </w:pPr>
            <w:r w:rsidRPr="00BC64B5">
              <w:rPr>
                <w:rFonts w:ascii="Times New Roman" w:hAnsi="Times New Roman" w:cs="Times New Roman"/>
                <w:sz w:val="24"/>
                <w:szCs w:val="24"/>
              </w:rPr>
              <w:t>1</w:t>
            </w:r>
          </w:p>
        </w:tc>
      </w:tr>
      <w:tr w:rsidR="003B4B13" w14:paraId="763C8FD4" w14:textId="77777777" w:rsidTr="009A2B66">
        <w:tc>
          <w:tcPr>
            <w:tcW w:w="670" w:type="dxa"/>
          </w:tcPr>
          <w:p w14:paraId="29240D8F"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151" w:type="dxa"/>
          </w:tcPr>
          <w:p w14:paraId="6728F852"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Ценность шахматных фигур</w:t>
            </w:r>
          </w:p>
        </w:tc>
        <w:tc>
          <w:tcPr>
            <w:tcW w:w="1524" w:type="dxa"/>
          </w:tcPr>
          <w:p w14:paraId="29CB45AC" w14:textId="77777777" w:rsidR="003B4B13" w:rsidRDefault="003B4B13" w:rsidP="003B4B13">
            <w:pPr>
              <w:jc w:val="center"/>
            </w:pPr>
            <w:r w:rsidRPr="00BC64B5">
              <w:rPr>
                <w:rFonts w:ascii="Times New Roman" w:hAnsi="Times New Roman" w:cs="Times New Roman"/>
                <w:sz w:val="24"/>
                <w:szCs w:val="24"/>
              </w:rPr>
              <w:t>1</w:t>
            </w:r>
          </w:p>
        </w:tc>
      </w:tr>
      <w:tr w:rsidR="003B4B13" w14:paraId="0A87D46A" w14:textId="77777777" w:rsidTr="009A2B66">
        <w:tc>
          <w:tcPr>
            <w:tcW w:w="670" w:type="dxa"/>
          </w:tcPr>
          <w:p w14:paraId="0C66A8A3"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151" w:type="dxa"/>
          </w:tcPr>
          <w:p w14:paraId="596028FD"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Проверочная работа по темам «Шахматная нотация» «Ценность шахматных фигур»</w:t>
            </w:r>
          </w:p>
        </w:tc>
        <w:tc>
          <w:tcPr>
            <w:tcW w:w="1524" w:type="dxa"/>
          </w:tcPr>
          <w:p w14:paraId="59115F74" w14:textId="77777777" w:rsidR="003B4B13" w:rsidRDefault="003B4B13" w:rsidP="003B4B13">
            <w:pPr>
              <w:jc w:val="center"/>
            </w:pPr>
            <w:r w:rsidRPr="00BC64B5">
              <w:rPr>
                <w:rFonts w:ascii="Times New Roman" w:hAnsi="Times New Roman" w:cs="Times New Roman"/>
                <w:sz w:val="24"/>
                <w:szCs w:val="24"/>
              </w:rPr>
              <w:t>1</w:t>
            </w:r>
          </w:p>
        </w:tc>
      </w:tr>
      <w:tr w:rsidR="003B4B13" w14:paraId="238ED227" w14:textId="77777777" w:rsidTr="009A2B66">
        <w:tc>
          <w:tcPr>
            <w:tcW w:w="670" w:type="dxa"/>
          </w:tcPr>
          <w:p w14:paraId="17EC8FDF"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151" w:type="dxa"/>
          </w:tcPr>
          <w:p w14:paraId="69581BAD"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Вилка. Определение, примеры применения на практике</w:t>
            </w:r>
          </w:p>
        </w:tc>
        <w:tc>
          <w:tcPr>
            <w:tcW w:w="1524" w:type="dxa"/>
          </w:tcPr>
          <w:p w14:paraId="742AA87E" w14:textId="77777777" w:rsidR="003B4B13" w:rsidRDefault="003B4B13" w:rsidP="003B4B13">
            <w:pPr>
              <w:jc w:val="center"/>
            </w:pPr>
            <w:r w:rsidRPr="00BC64B5">
              <w:rPr>
                <w:rFonts w:ascii="Times New Roman" w:hAnsi="Times New Roman" w:cs="Times New Roman"/>
                <w:sz w:val="24"/>
                <w:szCs w:val="24"/>
              </w:rPr>
              <w:t>1</w:t>
            </w:r>
          </w:p>
        </w:tc>
      </w:tr>
      <w:tr w:rsidR="003B4B13" w14:paraId="1BE5B2AA" w14:textId="77777777" w:rsidTr="009A2B66">
        <w:tc>
          <w:tcPr>
            <w:tcW w:w="670" w:type="dxa"/>
          </w:tcPr>
          <w:p w14:paraId="3920D6B2"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151" w:type="dxa"/>
          </w:tcPr>
          <w:p w14:paraId="3BD92ACE"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Связка. Определение, примеры применения на практике</w:t>
            </w:r>
          </w:p>
        </w:tc>
        <w:tc>
          <w:tcPr>
            <w:tcW w:w="1524" w:type="dxa"/>
          </w:tcPr>
          <w:p w14:paraId="154BE6E6" w14:textId="77777777" w:rsidR="003B4B13" w:rsidRDefault="003B4B13" w:rsidP="003B4B13">
            <w:pPr>
              <w:jc w:val="center"/>
            </w:pPr>
            <w:r w:rsidRPr="00BC64B5">
              <w:rPr>
                <w:rFonts w:ascii="Times New Roman" w:hAnsi="Times New Roman" w:cs="Times New Roman"/>
                <w:sz w:val="24"/>
                <w:szCs w:val="24"/>
              </w:rPr>
              <w:t>1</w:t>
            </w:r>
          </w:p>
        </w:tc>
      </w:tr>
      <w:tr w:rsidR="003B4B13" w14:paraId="05EB13F1" w14:textId="77777777" w:rsidTr="009A2B66">
        <w:tc>
          <w:tcPr>
            <w:tcW w:w="670" w:type="dxa"/>
          </w:tcPr>
          <w:p w14:paraId="5603E492"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151" w:type="dxa"/>
          </w:tcPr>
          <w:p w14:paraId="6E649372" w14:textId="77777777" w:rsidR="003B4B13" w:rsidRDefault="003B4B13" w:rsidP="003B4B13">
            <w:pPr>
              <w:rPr>
                <w:rFonts w:ascii="Times New Roman" w:hAnsi="Times New Roman" w:cs="Times New Roman"/>
                <w:sz w:val="24"/>
                <w:szCs w:val="24"/>
              </w:rPr>
            </w:pPr>
            <w:r>
              <w:rPr>
                <w:rFonts w:ascii="Times New Roman" w:hAnsi="Times New Roman" w:cs="Times New Roman"/>
                <w:sz w:val="24"/>
                <w:szCs w:val="24"/>
              </w:rPr>
              <w:t>Самостоятельная работа по темам «Вилка» и «Связка»</w:t>
            </w:r>
          </w:p>
        </w:tc>
        <w:tc>
          <w:tcPr>
            <w:tcW w:w="1524" w:type="dxa"/>
          </w:tcPr>
          <w:p w14:paraId="23797786" w14:textId="77777777" w:rsidR="003B4B13" w:rsidRDefault="003B4B13" w:rsidP="003B4B13">
            <w:pPr>
              <w:jc w:val="center"/>
            </w:pPr>
            <w:r w:rsidRPr="00BC64B5">
              <w:rPr>
                <w:rFonts w:ascii="Times New Roman" w:hAnsi="Times New Roman" w:cs="Times New Roman"/>
                <w:sz w:val="24"/>
                <w:szCs w:val="24"/>
              </w:rPr>
              <w:t>1</w:t>
            </w:r>
          </w:p>
        </w:tc>
      </w:tr>
      <w:tr w:rsidR="003B4B13" w14:paraId="09336D03" w14:textId="77777777" w:rsidTr="009A2B66">
        <w:tc>
          <w:tcPr>
            <w:tcW w:w="670" w:type="dxa"/>
          </w:tcPr>
          <w:p w14:paraId="2668CA3C"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151" w:type="dxa"/>
          </w:tcPr>
          <w:p w14:paraId="1D2336CB"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Разбор самостоятельной работы. Подготовка к итоговой контрольной работе и разбор типовых примеров по всем темам</w:t>
            </w:r>
          </w:p>
        </w:tc>
        <w:tc>
          <w:tcPr>
            <w:tcW w:w="1524" w:type="dxa"/>
          </w:tcPr>
          <w:p w14:paraId="6AF9B8CC" w14:textId="77777777" w:rsidR="003B4B13" w:rsidRDefault="003B4B13" w:rsidP="003B4B13">
            <w:pPr>
              <w:jc w:val="center"/>
            </w:pPr>
            <w:r w:rsidRPr="00BC64B5">
              <w:rPr>
                <w:rFonts w:ascii="Times New Roman" w:hAnsi="Times New Roman" w:cs="Times New Roman"/>
                <w:sz w:val="24"/>
                <w:szCs w:val="24"/>
              </w:rPr>
              <w:t>1</w:t>
            </w:r>
          </w:p>
        </w:tc>
      </w:tr>
      <w:tr w:rsidR="003B4B13" w14:paraId="36FEE37F" w14:textId="77777777" w:rsidTr="009A2B66">
        <w:tc>
          <w:tcPr>
            <w:tcW w:w="670" w:type="dxa"/>
          </w:tcPr>
          <w:p w14:paraId="14E9CC28"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151" w:type="dxa"/>
          </w:tcPr>
          <w:p w14:paraId="6849D99E"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Итоговая контрольная работа за учебный год</w:t>
            </w:r>
          </w:p>
        </w:tc>
        <w:tc>
          <w:tcPr>
            <w:tcW w:w="1524" w:type="dxa"/>
          </w:tcPr>
          <w:p w14:paraId="742E805A" w14:textId="77777777" w:rsidR="003B4B13" w:rsidRDefault="003B4B13" w:rsidP="003B4B13">
            <w:pPr>
              <w:jc w:val="center"/>
            </w:pPr>
            <w:r w:rsidRPr="00BC64B5">
              <w:rPr>
                <w:rFonts w:ascii="Times New Roman" w:hAnsi="Times New Roman" w:cs="Times New Roman"/>
                <w:sz w:val="24"/>
                <w:szCs w:val="24"/>
              </w:rPr>
              <w:t>1</w:t>
            </w:r>
          </w:p>
        </w:tc>
      </w:tr>
      <w:tr w:rsidR="003B4B13" w14:paraId="7709DE32" w14:textId="77777777" w:rsidTr="009A2B66">
        <w:tc>
          <w:tcPr>
            <w:tcW w:w="670" w:type="dxa"/>
          </w:tcPr>
          <w:p w14:paraId="6B6A6111"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151" w:type="dxa"/>
          </w:tcPr>
          <w:p w14:paraId="6B1AB286"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 xml:space="preserve">Разбор итоговой контрольной работы. </w:t>
            </w:r>
          </w:p>
        </w:tc>
        <w:tc>
          <w:tcPr>
            <w:tcW w:w="1524" w:type="dxa"/>
          </w:tcPr>
          <w:p w14:paraId="7A3FA780" w14:textId="77777777" w:rsidR="003B4B13" w:rsidRDefault="003B4B13" w:rsidP="003B4B13">
            <w:pPr>
              <w:jc w:val="center"/>
            </w:pPr>
            <w:r w:rsidRPr="00BC64B5">
              <w:rPr>
                <w:rFonts w:ascii="Times New Roman" w:hAnsi="Times New Roman" w:cs="Times New Roman"/>
                <w:sz w:val="24"/>
                <w:szCs w:val="24"/>
              </w:rPr>
              <w:t>1</w:t>
            </w:r>
          </w:p>
        </w:tc>
      </w:tr>
      <w:tr w:rsidR="003B4B13" w14:paraId="35BBAAE3" w14:textId="77777777" w:rsidTr="009A2B66">
        <w:tc>
          <w:tcPr>
            <w:tcW w:w="670" w:type="dxa"/>
          </w:tcPr>
          <w:p w14:paraId="509E1861"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151" w:type="dxa"/>
          </w:tcPr>
          <w:p w14:paraId="5C1A1096" w14:textId="77777777" w:rsidR="003B4B13" w:rsidRPr="0045765D" w:rsidRDefault="003B4B13" w:rsidP="003B4B13">
            <w:pPr>
              <w:rPr>
                <w:rFonts w:ascii="Times New Roman" w:hAnsi="Times New Roman" w:cs="Times New Roman"/>
                <w:sz w:val="24"/>
                <w:szCs w:val="24"/>
              </w:rPr>
            </w:pPr>
            <w:r>
              <w:rPr>
                <w:rFonts w:ascii="Times New Roman" w:hAnsi="Times New Roman" w:cs="Times New Roman"/>
                <w:sz w:val="24"/>
                <w:szCs w:val="24"/>
              </w:rPr>
              <w:t>Игровой день</w:t>
            </w:r>
          </w:p>
        </w:tc>
        <w:tc>
          <w:tcPr>
            <w:tcW w:w="1524" w:type="dxa"/>
          </w:tcPr>
          <w:p w14:paraId="6EFB320A" w14:textId="77777777" w:rsidR="003B4B13" w:rsidRDefault="003B4B13" w:rsidP="003B4B13">
            <w:pPr>
              <w:jc w:val="center"/>
            </w:pPr>
            <w:r w:rsidRPr="00BC64B5">
              <w:rPr>
                <w:rFonts w:ascii="Times New Roman" w:hAnsi="Times New Roman" w:cs="Times New Roman"/>
                <w:sz w:val="24"/>
                <w:szCs w:val="24"/>
              </w:rPr>
              <w:t>1</w:t>
            </w:r>
          </w:p>
        </w:tc>
      </w:tr>
      <w:tr w:rsidR="00C35428" w14:paraId="1F5B8983" w14:textId="77777777" w:rsidTr="003B4B13">
        <w:tc>
          <w:tcPr>
            <w:tcW w:w="7821" w:type="dxa"/>
            <w:gridSpan w:val="2"/>
          </w:tcPr>
          <w:p w14:paraId="7B9786AD" w14:textId="77777777" w:rsidR="00C35428" w:rsidRPr="00C35428" w:rsidRDefault="00C35428" w:rsidP="00C35428">
            <w:pPr>
              <w:jc w:val="right"/>
              <w:rPr>
                <w:rFonts w:ascii="Times New Roman" w:hAnsi="Times New Roman" w:cs="Times New Roman"/>
                <w:b/>
                <w:sz w:val="24"/>
                <w:szCs w:val="24"/>
              </w:rPr>
            </w:pPr>
            <w:r w:rsidRPr="00C35428">
              <w:rPr>
                <w:rFonts w:ascii="Times New Roman" w:hAnsi="Times New Roman" w:cs="Times New Roman"/>
                <w:b/>
                <w:sz w:val="24"/>
                <w:szCs w:val="24"/>
              </w:rPr>
              <w:lastRenderedPageBreak/>
              <w:t>Итого:</w:t>
            </w:r>
          </w:p>
        </w:tc>
        <w:tc>
          <w:tcPr>
            <w:tcW w:w="1524" w:type="dxa"/>
          </w:tcPr>
          <w:p w14:paraId="7F168E3C" w14:textId="77777777" w:rsidR="00C35428" w:rsidRPr="00C35428" w:rsidRDefault="00C35428" w:rsidP="003B4B13">
            <w:pPr>
              <w:spacing w:line="276" w:lineRule="auto"/>
              <w:jc w:val="center"/>
              <w:rPr>
                <w:rFonts w:ascii="Times New Roman" w:hAnsi="Times New Roman" w:cs="Times New Roman"/>
                <w:b/>
                <w:sz w:val="24"/>
                <w:szCs w:val="24"/>
              </w:rPr>
            </w:pPr>
            <w:r w:rsidRPr="00C35428">
              <w:rPr>
                <w:rFonts w:ascii="Times New Roman" w:hAnsi="Times New Roman" w:cs="Times New Roman"/>
                <w:b/>
                <w:sz w:val="24"/>
                <w:szCs w:val="24"/>
              </w:rPr>
              <w:t>34</w:t>
            </w:r>
          </w:p>
        </w:tc>
      </w:tr>
    </w:tbl>
    <w:p w14:paraId="15B727DB" w14:textId="77777777" w:rsidR="005A1037" w:rsidRDefault="005A1037"/>
    <w:p w14:paraId="2E80B80E" w14:textId="77777777" w:rsidR="003B4B13" w:rsidRDefault="003B4B13" w:rsidP="003B4B13">
      <w:pPr>
        <w:spacing w:after="0" w:line="276" w:lineRule="auto"/>
        <w:ind w:left="708" w:firstLine="361"/>
        <w:jc w:val="center"/>
        <w:rPr>
          <w:rFonts w:ascii="Times New Roman" w:hAnsi="Times New Roman" w:cs="Times New Roman"/>
          <w:b/>
          <w:sz w:val="24"/>
          <w:szCs w:val="24"/>
        </w:rPr>
      </w:pPr>
      <w:r>
        <w:rPr>
          <w:rFonts w:ascii="Times New Roman" w:hAnsi="Times New Roman" w:cs="Times New Roman"/>
          <w:b/>
          <w:sz w:val="24"/>
          <w:szCs w:val="24"/>
        </w:rPr>
        <w:t>6 класс</w:t>
      </w:r>
    </w:p>
    <w:tbl>
      <w:tblPr>
        <w:tblStyle w:val="a3"/>
        <w:tblW w:w="0" w:type="auto"/>
        <w:tblLook w:val="04A0" w:firstRow="1" w:lastRow="0" w:firstColumn="1" w:lastColumn="0" w:noHBand="0" w:noVBand="1"/>
      </w:tblPr>
      <w:tblGrid>
        <w:gridCol w:w="670"/>
        <w:gridCol w:w="7151"/>
        <w:gridCol w:w="1524"/>
      </w:tblGrid>
      <w:tr w:rsidR="003B4B13" w14:paraId="0111A99B" w14:textId="77777777" w:rsidTr="003B4B13">
        <w:tc>
          <w:tcPr>
            <w:tcW w:w="670" w:type="dxa"/>
          </w:tcPr>
          <w:p w14:paraId="1B21AD1B" w14:textId="77777777" w:rsidR="003B4B13" w:rsidRDefault="003B4B13" w:rsidP="003B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7151" w:type="dxa"/>
          </w:tcPr>
          <w:p w14:paraId="75FAAB3D" w14:textId="77777777" w:rsidR="003B4B13" w:rsidRDefault="003B4B13" w:rsidP="003B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(темы)</w:t>
            </w:r>
          </w:p>
        </w:tc>
        <w:tc>
          <w:tcPr>
            <w:tcW w:w="1524" w:type="dxa"/>
          </w:tcPr>
          <w:p w14:paraId="2C883979" w14:textId="77777777" w:rsidR="003B4B13" w:rsidRDefault="003B4B13" w:rsidP="003B4B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3B4B13" w14:paraId="42D031EF" w14:textId="77777777" w:rsidTr="003B4B13">
        <w:tc>
          <w:tcPr>
            <w:tcW w:w="670" w:type="dxa"/>
          </w:tcPr>
          <w:p w14:paraId="1DA46033" w14:textId="77777777" w:rsidR="003B4B13" w:rsidRPr="009A0D4B" w:rsidRDefault="003B4B13" w:rsidP="003B4B13">
            <w:pPr>
              <w:spacing w:line="276" w:lineRule="auto"/>
              <w:jc w:val="center"/>
              <w:rPr>
                <w:rFonts w:ascii="Times New Roman" w:hAnsi="Times New Roman" w:cs="Times New Roman"/>
                <w:sz w:val="24"/>
                <w:szCs w:val="24"/>
              </w:rPr>
            </w:pPr>
            <w:r w:rsidRPr="009A0D4B">
              <w:rPr>
                <w:rFonts w:ascii="Times New Roman" w:hAnsi="Times New Roman" w:cs="Times New Roman"/>
                <w:sz w:val="24"/>
                <w:szCs w:val="24"/>
              </w:rPr>
              <w:t>1</w:t>
            </w:r>
          </w:p>
        </w:tc>
        <w:tc>
          <w:tcPr>
            <w:tcW w:w="7151" w:type="dxa"/>
          </w:tcPr>
          <w:p w14:paraId="460B438B" w14:textId="77777777" w:rsidR="003B4B13" w:rsidRPr="00274661" w:rsidRDefault="00C003C3" w:rsidP="003B4B13">
            <w:pPr>
              <w:rPr>
                <w:rFonts w:ascii="Times New Roman" w:hAnsi="Times New Roman" w:cs="Times New Roman"/>
                <w:sz w:val="24"/>
                <w:szCs w:val="24"/>
              </w:rPr>
            </w:pPr>
            <w:r>
              <w:rPr>
                <w:rFonts w:ascii="Times New Roman" w:hAnsi="Times New Roman" w:cs="Times New Roman"/>
                <w:sz w:val="24"/>
                <w:szCs w:val="24"/>
              </w:rPr>
              <w:t>Три стадии шахматной партии. Что такое дебют? Какие бывают дебюты? Как начинать партию? Основные правила игры в дебюте</w:t>
            </w:r>
          </w:p>
        </w:tc>
        <w:tc>
          <w:tcPr>
            <w:tcW w:w="1524" w:type="dxa"/>
          </w:tcPr>
          <w:p w14:paraId="392B079F"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B4B13" w14:paraId="756D9AA8" w14:textId="77777777" w:rsidTr="003B4B13">
        <w:tc>
          <w:tcPr>
            <w:tcW w:w="670" w:type="dxa"/>
          </w:tcPr>
          <w:p w14:paraId="48186921"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51" w:type="dxa"/>
          </w:tcPr>
          <w:p w14:paraId="6B85DF84" w14:textId="77777777" w:rsidR="003B4B13" w:rsidRPr="00274661" w:rsidRDefault="00C003C3" w:rsidP="003B4B13">
            <w:pPr>
              <w:rPr>
                <w:rFonts w:ascii="Times New Roman" w:hAnsi="Times New Roman" w:cs="Times New Roman"/>
                <w:sz w:val="24"/>
                <w:szCs w:val="24"/>
              </w:rPr>
            </w:pPr>
            <w:r>
              <w:rPr>
                <w:rFonts w:ascii="Times New Roman" w:hAnsi="Times New Roman" w:cs="Times New Roman"/>
                <w:sz w:val="24"/>
                <w:szCs w:val="24"/>
              </w:rPr>
              <w:t>Грубые ошибки в дебюте. «Детский» и «Дурацкий» маты. игра в паре 10-15 ходов с последующей оценкой позиции после дебюта</w:t>
            </w:r>
          </w:p>
        </w:tc>
        <w:tc>
          <w:tcPr>
            <w:tcW w:w="1524" w:type="dxa"/>
          </w:tcPr>
          <w:p w14:paraId="09DCC491" w14:textId="77777777" w:rsidR="003B4B13" w:rsidRDefault="003B4B13" w:rsidP="003B4B13">
            <w:pPr>
              <w:jc w:val="center"/>
            </w:pPr>
            <w:r w:rsidRPr="00BC64B5">
              <w:rPr>
                <w:rFonts w:ascii="Times New Roman" w:hAnsi="Times New Roman" w:cs="Times New Roman"/>
                <w:sz w:val="24"/>
                <w:szCs w:val="24"/>
              </w:rPr>
              <w:t>1</w:t>
            </w:r>
          </w:p>
        </w:tc>
      </w:tr>
      <w:tr w:rsidR="003B4B13" w14:paraId="612C146B" w14:textId="77777777" w:rsidTr="003B4B13">
        <w:tc>
          <w:tcPr>
            <w:tcW w:w="670" w:type="dxa"/>
          </w:tcPr>
          <w:p w14:paraId="08D310C7"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51" w:type="dxa"/>
          </w:tcPr>
          <w:p w14:paraId="24374B95" w14:textId="77777777" w:rsidR="003B4B13" w:rsidRPr="00274661" w:rsidRDefault="00C003C3" w:rsidP="003B4B13">
            <w:pPr>
              <w:rPr>
                <w:rFonts w:ascii="Times New Roman" w:hAnsi="Times New Roman" w:cs="Times New Roman"/>
                <w:sz w:val="24"/>
                <w:szCs w:val="24"/>
              </w:rPr>
            </w:pPr>
            <w:r>
              <w:rPr>
                <w:rFonts w:ascii="Times New Roman" w:hAnsi="Times New Roman" w:cs="Times New Roman"/>
                <w:sz w:val="24"/>
                <w:szCs w:val="24"/>
              </w:rPr>
              <w:t>Популярные ловушки, возникающие в известных открытых дебютах (русская, итальянская, испанские партии)</w:t>
            </w:r>
          </w:p>
        </w:tc>
        <w:tc>
          <w:tcPr>
            <w:tcW w:w="1524" w:type="dxa"/>
          </w:tcPr>
          <w:p w14:paraId="785B49D3" w14:textId="77777777" w:rsidR="003B4B13" w:rsidRDefault="003B4B13" w:rsidP="003B4B13">
            <w:pPr>
              <w:jc w:val="center"/>
            </w:pPr>
            <w:r w:rsidRPr="00BC64B5">
              <w:rPr>
                <w:rFonts w:ascii="Times New Roman" w:hAnsi="Times New Roman" w:cs="Times New Roman"/>
                <w:sz w:val="24"/>
                <w:szCs w:val="24"/>
              </w:rPr>
              <w:t>1</w:t>
            </w:r>
          </w:p>
        </w:tc>
      </w:tr>
      <w:tr w:rsidR="003B4B13" w14:paraId="5689B3AF" w14:textId="77777777" w:rsidTr="003B4B13">
        <w:tc>
          <w:tcPr>
            <w:tcW w:w="670" w:type="dxa"/>
          </w:tcPr>
          <w:p w14:paraId="731834F2"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51" w:type="dxa"/>
          </w:tcPr>
          <w:p w14:paraId="02B40D39" w14:textId="77777777" w:rsidR="003B4B13" w:rsidRPr="00274661" w:rsidRDefault="00C003C3" w:rsidP="003B4B13">
            <w:pPr>
              <w:rPr>
                <w:rFonts w:ascii="Times New Roman" w:hAnsi="Times New Roman" w:cs="Times New Roman"/>
                <w:sz w:val="24"/>
                <w:szCs w:val="24"/>
              </w:rPr>
            </w:pPr>
            <w:r>
              <w:rPr>
                <w:rFonts w:ascii="Times New Roman" w:hAnsi="Times New Roman" w:cs="Times New Roman"/>
                <w:sz w:val="24"/>
                <w:szCs w:val="24"/>
              </w:rPr>
              <w:t xml:space="preserve">Миттельшпиль – середина игры. Какие бывают планы в </w:t>
            </w:r>
            <w:proofErr w:type="spellStart"/>
            <w:r>
              <w:rPr>
                <w:rFonts w:ascii="Times New Roman" w:hAnsi="Times New Roman" w:cs="Times New Roman"/>
                <w:sz w:val="24"/>
                <w:szCs w:val="24"/>
              </w:rPr>
              <w:t>миттельшпите</w:t>
            </w:r>
            <w:proofErr w:type="spellEnd"/>
          </w:p>
        </w:tc>
        <w:tc>
          <w:tcPr>
            <w:tcW w:w="1524" w:type="dxa"/>
          </w:tcPr>
          <w:p w14:paraId="506BE6FF" w14:textId="77777777" w:rsidR="003B4B13" w:rsidRDefault="003B4B13" w:rsidP="003B4B13">
            <w:pPr>
              <w:jc w:val="center"/>
            </w:pPr>
            <w:r w:rsidRPr="00BC64B5">
              <w:rPr>
                <w:rFonts w:ascii="Times New Roman" w:hAnsi="Times New Roman" w:cs="Times New Roman"/>
                <w:sz w:val="24"/>
                <w:szCs w:val="24"/>
              </w:rPr>
              <w:t>1</w:t>
            </w:r>
          </w:p>
        </w:tc>
      </w:tr>
      <w:tr w:rsidR="003B4B13" w14:paraId="6A06E9EB" w14:textId="77777777" w:rsidTr="003B4B13">
        <w:tc>
          <w:tcPr>
            <w:tcW w:w="670" w:type="dxa"/>
          </w:tcPr>
          <w:p w14:paraId="7BBF1265"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51" w:type="dxa"/>
          </w:tcPr>
          <w:p w14:paraId="6C319404"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Миттельшпиль – середина игры. Игра в паре</w:t>
            </w:r>
          </w:p>
        </w:tc>
        <w:tc>
          <w:tcPr>
            <w:tcW w:w="1524" w:type="dxa"/>
          </w:tcPr>
          <w:p w14:paraId="450849E0" w14:textId="77777777" w:rsidR="003B4B13" w:rsidRDefault="003B4B13" w:rsidP="003B4B13">
            <w:pPr>
              <w:jc w:val="center"/>
            </w:pPr>
            <w:r w:rsidRPr="00BC64B5">
              <w:rPr>
                <w:rFonts w:ascii="Times New Roman" w:hAnsi="Times New Roman" w:cs="Times New Roman"/>
                <w:sz w:val="24"/>
                <w:szCs w:val="24"/>
              </w:rPr>
              <w:t>1</w:t>
            </w:r>
          </w:p>
        </w:tc>
      </w:tr>
      <w:tr w:rsidR="003B4B13" w14:paraId="183DE19B" w14:textId="77777777" w:rsidTr="003B4B13">
        <w:tc>
          <w:tcPr>
            <w:tcW w:w="670" w:type="dxa"/>
          </w:tcPr>
          <w:p w14:paraId="2648CA84"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51" w:type="dxa"/>
          </w:tcPr>
          <w:p w14:paraId="518E043E"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Игра в паре с последующим анализом тренера</w:t>
            </w:r>
          </w:p>
        </w:tc>
        <w:tc>
          <w:tcPr>
            <w:tcW w:w="1524" w:type="dxa"/>
          </w:tcPr>
          <w:p w14:paraId="504593A4" w14:textId="77777777" w:rsidR="003B4B13" w:rsidRDefault="003B4B13" w:rsidP="003B4B13">
            <w:pPr>
              <w:jc w:val="center"/>
            </w:pPr>
            <w:r w:rsidRPr="00BC64B5">
              <w:rPr>
                <w:rFonts w:ascii="Times New Roman" w:hAnsi="Times New Roman" w:cs="Times New Roman"/>
                <w:sz w:val="24"/>
                <w:szCs w:val="24"/>
              </w:rPr>
              <w:t>1</w:t>
            </w:r>
          </w:p>
        </w:tc>
      </w:tr>
      <w:tr w:rsidR="003B4B13" w14:paraId="24B9D800" w14:textId="77777777" w:rsidTr="003B4B13">
        <w:tc>
          <w:tcPr>
            <w:tcW w:w="670" w:type="dxa"/>
          </w:tcPr>
          <w:p w14:paraId="1904C7C9"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51" w:type="dxa"/>
          </w:tcPr>
          <w:p w14:paraId="677120A4"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Эндшпиль. Связь окончаний с другими стадиями игр</w:t>
            </w:r>
          </w:p>
        </w:tc>
        <w:tc>
          <w:tcPr>
            <w:tcW w:w="1524" w:type="dxa"/>
          </w:tcPr>
          <w:p w14:paraId="79FE1D60" w14:textId="77777777" w:rsidR="003B4B13" w:rsidRDefault="003B4B13" w:rsidP="003B4B13">
            <w:pPr>
              <w:jc w:val="center"/>
            </w:pPr>
            <w:r w:rsidRPr="00BC64B5">
              <w:rPr>
                <w:rFonts w:ascii="Times New Roman" w:hAnsi="Times New Roman" w:cs="Times New Roman"/>
                <w:sz w:val="24"/>
                <w:szCs w:val="24"/>
              </w:rPr>
              <w:t>1</w:t>
            </w:r>
          </w:p>
        </w:tc>
      </w:tr>
      <w:tr w:rsidR="003B4B13" w14:paraId="6984F056" w14:textId="77777777" w:rsidTr="003B4B13">
        <w:tc>
          <w:tcPr>
            <w:tcW w:w="670" w:type="dxa"/>
          </w:tcPr>
          <w:p w14:paraId="08A02FAD"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51" w:type="dxa"/>
          </w:tcPr>
          <w:p w14:paraId="0451B1C1" w14:textId="77777777" w:rsidR="003B4B13" w:rsidRPr="0045765D" w:rsidRDefault="00B7139F" w:rsidP="00B7139F">
            <w:pPr>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на тему «Три стадии шахматной партии» </w:t>
            </w:r>
          </w:p>
        </w:tc>
        <w:tc>
          <w:tcPr>
            <w:tcW w:w="1524" w:type="dxa"/>
          </w:tcPr>
          <w:p w14:paraId="4D1CEB8A" w14:textId="77777777" w:rsidR="003B4B13" w:rsidRDefault="003B4B13" w:rsidP="003B4B13">
            <w:pPr>
              <w:jc w:val="center"/>
            </w:pPr>
            <w:r w:rsidRPr="00BC64B5">
              <w:rPr>
                <w:rFonts w:ascii="Times New Roman" w:hAnsi="Times New Roman" w:cs="Times New Roman"/>
                <w:sz w:val="24"/>
                <w:szCs w:val="24"/>
              </w:rPr>
              <w:t>1</w:t>
            </w:r>
          </w:p>
        </w:tc>
      </w:tr>
      <w:tr w:rsidR="003B4B13" w14:paraId="2EEC381C" w14:textId="77777777" w:rsidTr="003B4B13">
        <w:tc>
          <w:tcPr>
            <w:tcW w:w="670" w:type="dxa"/>
          </w:tcPr>
          <w:p w14:paraId="2C04FFF7"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51" w:type="dxa"/>
          </w:tcPr>
          <w:p w14:paraId="56DC6FB6"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Линейный мат</w:t>
            </w:r>
          </w:p>
        </w:tc>
        <w:tc>
          <w:tcPr>
            <w:tcW w:w="1524" w:type="dxa"/>
          </w:tcPr>
          <w:p w14:paraId="61B66FCF" w14:textId="77777777" w:rsidR="003B4B13" w:rsidRDefault="003B4B13" w:rsidP="003B4B13">
            <w:pPr>
              <w:jc w:val="center"/>
            </w:pPr>
            <w:r w:rsidRPr="00BC64B5">
              <w:rPr>
                <w:rFonts w:ascii="Times New Roman" w:hAnsi="Times New Roman" w:cs="Times New Roman"/>
                <w:sz w:val="24"/>
                <w:szCs w:val="24"/>
              </w:rPr>
              <w:t>1</w:t>
            </w:r>
          </w:p>
        </w:tc>
      </w:tr>
      <w:tr w:rsidR="003B4B13" w14:paraId="466F53D3" w14:textId="77777777" w:rsidTr="003B4B13">
        <w:tc>
          <w:tcPr>
            <w:tcW w:w="670" w:type="dxa"/>
          </w:tcPr>
          <w:p w14:paraId="373150D5"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51" w:type="dxa"/>
          </w:tcPr>
          <w:p w14:paraId="79F6B9DE"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ферзем одинокого короля</w:t>
            </w:r>
          </w:p>
        </w:tc>
        <w:tc>
          <w:tcPr>
            <w:tcW w:w="1524" w:type="dxa"/>
          </w:tcPr>
          <w:p w14:paraId="09456639" w14:textId="77777777" w:rsidR="003B4B13" w:rsidRDefault="003B4B13" w:rsidP="003B4B13">
            <w:pPr>
              <w:jc w:val="center"/>
            </w:pPr>
            <w:r w:rsidRPr="00BC64B5">
              <w:rPr>
                <w:rFonts w:ascii="Times New Roman" w:hAnsi="Times New Roman" w:cs="Times New Roman"/>
                <w:sz w:val="24"/>
                <w:szCs w:val="24"/>
              </w:rPr>
              <w:t>1</w:t>
            </w:r>
          </w:p>
        </w:tc>
      </w:tr>
      <w:tr w:rsidR="003B4B13" w14:paraId="124E39B6" w14:textId="77777777" w:rsidTr="003B4B13">
        <w:tc>
          <w:tcPr>
            <w:tcW w:w="670" w:type="dxa"/>
          </w:tcPr>
          <w:p w14:paraId="37EFAB8E" w14:textId="77777777" w:rsidR="003B4B13" w:rsidRPr="009A0D4B"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51" w:type="dxa"/>
          </w:tcPr>
          <w:p w14:paraId="009541A1"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 xml:space="preserve">Техника </w:t>
            </w:r>
            <w:proofErr w:type="spellStart"/>
            <w:r>
              <w:rPr>
                <w:rFonts w:ascii="Times New Roman" w:hAnsi="Times New Roman" w:cs="Times New Roman"/>
                <w:sz w:val="24"/>
                <w:szCs w:val="24"/>
              </w:rPr>
              <w:t>матования</w:t>
            </w:r>
            <w:proofErr w:type="spellEnd"/>
            <w:r>
              <w:rPr>
                <w:rFonts w:ascii="Times New Roman" w:hAnsi="Times New Roman" w:cs="Times New Roman"/>
                <w:sz w:val="24"/>
                <w:szCs w:val="24"/>
              </w:rPr>
              <w:t xml:space="preserve"> ладьей одинокого короля</w:t>
            </w:r>
          </w:p>
        </w:tc>
        <w:tc>
          <w:tcPr>
            <w:tcW w:w="1524" w:type="dxa"/>
          </w:tcPr>
          <w:p w14:paraId="79036532" w14:textId="77777777" w:rsidR="003B4B13" w:rsidRDefault="003B4B13" w:rsidP="003B4B13">
            <w:pPr>
              <w:jc w:val="center"/>
            </w:pPr>
            <w:r w:rsidRPr="00BC64B5">
              <w:rPr>
                <w:rFonts w:ascii="Times New Roman" w:hAnsi="Times New Roman" w:cs="Times New Roman"/>
                <w:sz w:val="24"/>
                <w:szCs w:val="24"/>
              </w:rPr>
              <w:t>1</w:t>
            </w:r>
          </w:p>
        </w:tc>
      </w:tr>
      <w:tr w:rsidR="003B4B13" w14:paraId="03E074CB" w14:textId="77777777" w:rsidTr="003B4B13">
        <w:tc>
          <w:tcPr>
            <w:tcW w:w="670" w:type="dxa"/>
          </w:tcPr>
          <w:p w14:paraId="5E08B496"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51" w:type="dxa"/>
          </w:tcPr>
          <w:p w14:paraId="0F04C48C"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 Мат ферзем, ладьей, линейный мат</w:t>
            </w:r>
          </w:p>
        </w:tc>
        <w:tc>
          <w:tcPr>
            <w:tcW w:w="1524" w:type="dxa"/>
          </w:tcPr>
          <w:p w14:paraId="44F4F178" w14:textId="77777777" w:rsidR="003B4B13" w:rsidRDefault="003B4B13" w:rsidP="003B4B13">
            <w:pPr>
              <w:jc w:val="center"/>
            </w:pPr>
            <w:r w:rsidRPr="00BC64B5">
              <w:rPr>
                <w:rFonts w:ascii="Times New Roman" w:hAnsi="Times New Roman" w:cs="Times New Roman"/>
                <w:sz w:val="24"/>
                <w:szCs w:val="24"/>
              </w:rPr>
              <w:t>1</w:t>
            </w:r>
          </w:p>
        </w:tc>
      </w:tr>
      <w:tr w:rsidR="003B4B13" w14:paraId="576D71B9" w14:textId="77777777" w:rsidTr="003B4B13">
        <w:tc>
          <w:tcPr>
            <w:tcW w:w="670" w:type="dxa"/>
          </w:tcPr>
          <w:p w14:paraId="54ED4E4F"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51" w:type="dxa"/>
          </w:tcPr>
          <w:p w14:paraId="2EE2203D"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Мат двумя слонами одинокому королю</w:t>
            </w:r>
          </w:p>
        </w:tc>
        <w:tc>
          <w:tcPr>
            <w:tcW w:w="1524" w:type="dxa"/>
          </w:tcPr>
          <w:p w14:paraId="33FBA172" w14:textId="77777777" w:rsidR="003B4B13" w:rsidRDefault="003B4B13" w:rsidP="003B4B13">
            <w:pPr>
              <w:jc w:val="center"/>
            </w:pPr>
            <w:r w:rsidRPr="00BC64B5">
              <w:rPr>
                <w:rFonts w:ascii="Times New Roman" w:hAnsi="Times New Roman" w:cs="Times New Roman"/>
                <w:sz w:val="24"/>
                <w:szCs w:val="24"/>
              </w:rPr>
              <w:t>1</w:t>
            </w:r>
          </w:p>
        </w:tc>
      </w:tr>
      <w:tr w:rsidR="003B4B13" w14:paraId="2BB540B4" w14:textId="77777777" w:rsidTr="003B4B13">
        <w:tc>
          <w:tcPr>
            <w:tcW w:w="670" w:type="dxa"/>
          </w:tcPr>
          <w:p w14:paraId="1CB0A1D9"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51" w:type="dxa"/>
          </w:tcPr>
          <w:p w14:paraId="3F3DBAEE"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Самостоятельная работа на тему «Мат одинокому королю»</w:t>
            </w:r>
          </w:p>
        </w:tc>
        <w:tc>
          <w:tcPr>
            <w:tcW w:w="1524" w:type="dxa"/>
          </w:tcPr>
          <w:p w14:paraId="3E38FFAC" w14:textId="77777777" w:rsidR="003B4B13" w:rsidRDefault="003B4B13" w:rsidP="003B4B13">
            <w:pPr>
              <w:jc w:val="center"/>
            </w:pPr>
            <w:r w:rsidRPr="00BC64B5">
              <w:rPr>
                <w:rFonts w:ascii="Times New Roman" w:hAnsi="Times New Roman" w:cs="Times New Roman"/>
                <w:sz w:val="24"/>
                <w:szCs w:val="24"/>
              </w:rPr>
              <w:t>1</w:t>
            </w:r>
          </w:p>
        </w:tc>
      </w:tr>
      <w:tr w:rsidR="003B4B13" w14:paraId="3149388C" w14:textId="77777777" w:rsidTr="003B4B13">
        <w:tc>
          <w:tcPr>
            <w:tcW w:w="670" w:type="dxa"/>
          </w:tcPr>
          <w:p w14:paraId="637FFD59"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51" w:type="dxa"/>
          </w:tcPr>
          <w:p w14:paraId="402735DE"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Разнообразие матовых конструкций</w:t>
            </w:r>
          </w:p>
        </w:tc>
        <w:tc>
          <w:tcPr>
            <w:tcW w:w="1524" w:type="dxa"/>
          </w:tcPr>
          <w:p w14:paraId="3B4A6D20" w14:textId="77777777" w:rsidR="003B4B13" w:rsidRDefault="003B4B13" w:rsidP="003B4B13">
            <w:pPr>
              <w:jc w:val="center"/>
            </w:pPr>
            <w:r w:rsidRPr="00BC64B5">
              <w:rPr>
                <w:rFonts w:ascii="Times New Roman" w:hAnsi="Times New Roman" w:cs="Times New Roman"/>
                <w:sz w:val="24"/>
                <w:szCs w:val="24"/>
              </w:rPr>
              <w:t>1</w:t>
            </w:r>
          </w:p>
        </w:tc>
      </w:tr>
      <w:tr w:rsidR="003B4B13" w14:paraId="7BFFB8B3" w14:textId="77777777" w:rsidTr="003B4B13">
        <w:tc>
          <w:tcPr>
            <w:tcW w:w="670" w:type="dxa"/>
          </w:tcPr>
          <w:p w14:paraId="610B171E"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51" w:type="dxa"/>
          </w:tcPr>
          <w:p w14:paraId="0182C5F3" w14:textId="77777777" w:rsidR="003B4B13" w:rsidRPr="0045765D" w:rsidRDefault="00B7139F" w:rsidP="003B4B13">
            <w:pPr>
              <w:rPr>
                <w:rFonts w:ascii="Times New Roman" w:hAnsi="Times New Roman" w:cs="Times New Roman"/>
                <w:sz w:val="24"/>
                <w:szCs w:val="24"/>
              </w:rPr>
            </w:pPr>
            <w:r>
              <w:rPr>
                <w:rFonts w:ascii="Times New Roman" w:hAnsi="Times New Roman" w:cs="Times New Roman"/>
                <w:sz w:val="24"/>
                <w:szCs w:val="24"/>
              </w:rPr>
              <w:t>Закрепление темы «Разнообразие матовых конструкций»</w:t>
            </w:r>
          </w:p>
        </w:tc>
        <w:tc>
          <w:tcPr>
            <w:tcW w:w="1524" w:type="dxa"/>
          </w:tcPr>
          <w:p w14:paraId="10F0ABE9" w14:textId="77777777" w:rsidR="003B4B13" w:rsidRDefault="003B4B13" w:rsidP="003B4B13">
            <w:pPr>
              <w:jc w:val="center"/>
            </w:pPr>
            <w:r w:rsidRPr="00BC64B5">
              <w:rPr>
                <w:rFonts w:ascii="Times New Roman" w:hAnsi="Times New Roman" w:cs="Times New Roman"/>
                <w:sz w:val="24"/>
                <w:szCs w:val="24"/>
              </w:rPr>
              <w:t>1</w:t>
            </w:r>
          </w:p>
        </w:tc>
      </w:tr>
      <w:tr w:rsidR="003B4B13" w14:paraId="352F4133" w14:textId="77777777" w:rsidTr="003B4B13">
        <w:tc>
          <w:tcPr>
            <w:tcW w:w="670" w:type="dxa"/>
          </w:tcPr>
          <w:p w14:paraId="1C5D9311"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51" w:type="dxa"/>
          </w:tcPr>
          <w:p w14:paraId="4CDFC1ED"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Игровое занятие. Игра всем классом с учителем. Последующий разбор партий</w:t>
            </w:r>
          </w:p>
        </w:tc>
        <w:tc>
          <w:tcPr>
            <w:tcW w:w="1524" w:type="dxa"/>
          </w:tcPr>
          <w:p w14:paraId="3F1F7744" w14:textId="77777777" w:rsidR="003B4B13" w:rsidRDefault="003B4B13" w:rsidP="003B4B13">
            <w:pPr>
              <w:jc w:val="center"/>
            </w:pPr>
            <w:r w:rsidRPr="00BC64B5">
              <w:rPr>
                <w:rFonts w:ascii="Times New Roman" w:hAnsi="Times New Roman" w:cs="Times New Roman"/>
                <w:sz w:val="24"/>
                <w:szCs w:val="24"/>
              </w:rPr>
              <w:t>1</w:t>
            </w:r>
          </w:p>
        </w:tc>
      </w:tr>
      <w:tr w:rsidR="003B4B13" w14:paraId="0F5916A7" w14:textId="77777777" w:rsidTr="003B4B13">
        <w:tc>
          <w:tcPr>
            <w:tcW w:w="670" w:type="dxa"/>
          </w:tcPr>
          <w:p w14:paraId="70E4FEAB"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51" w:type="dxa"/>
          </w:tcPr>
          <w:p w14:paraId="1C0AC85B"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Конкурс по решению задач по изученным темам</w:t>
            </w:r>
          </w:p>
        </w:tc>
        <w:tc>
          <w:tcPr>
            <w:tcW w:w="1524" w:type="dxa"/>
          </w:tcPr>
          <w:p w14:paraId="64B503A1" w14:textId="77777777" w:rsidR="003B4B13" w:rsidRDefault="003B4B13" w:rsidP="003B4B13">
            <w:pPr>
              <w:jc w:val="center"/>
            </w:pPr>
            <w:r w:rsidRPr="00BC64B5">
              <w:rPr>
                <w:rFonts w:ascii="Times New Roman" w:hAnsi="Times New Roman" w:cs="Times New Roman"/>
                <w:sz w:val="24"/>
                <w:szCs w:val="24"/>
              </w:rPr>
              <w:t>1</w:t>
            </w:r>
          </w:p>
        </w:tc>
      </w:tr>
      <w:tr w:rsidR="003B4B13" w14:paraId="091FFB7A" w14:textId="77777777" w:rsidTr="003B4B13">
        <w:tc>
          <w:tcPr>
            <w:tcW w:w="670" w:type="dxa"/>
          </w:tcPr>
          <w:p w14:paraId="67C6AC01"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51" w:type="dxa"/>
          </w:tcPr>
          <w:p w14:paraId="4BC18A10"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Шахматные этикет</w:t>
            </w:r>
          </w:p>
        </w:tc>
        <w:tc>
          <w:tcPr>
            <w:tcW w:w="1524" w:type="dxa"/>
          </w:tcPr>
          <w:p w14:paraId="5ADA70A3" w14:textId="77777777" w:rsidR="003B4B13" w:rsidRDefault="003B4B13" w:rsidP="003B4B13">
            <w:pPr>
              <w:jc w:val="center"/>
            </w:pPr>
            <w:r w:rsidRPr="00BC64B5">
              <w:rPr>
                <w:rFonts w:ascii="Times New Roman" w:hAnsi="Times New Roman" w:cs="Times New Roman"/>
                <w:sz w:val="24"/>
                <w:szCs w:val="24"/>
              </w:rPr>
              <w:t>1</w:t>
            </w:r>
          </w:p>
        </w:tc>
      </w:tr>
      <w:tr w:rsidR="003B4B13" w14:paraId="2FA545E6" w14:textId="77777777" w:rsidTr="003B4B13">
        <w:tc>
          <w:tcPr>
            <w:tcW w:w="670" w:type="dxa"/>
          </w:tcPr>
          <w:p w14:paraId="2AFF3E21"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51" w:type="dxa"/>
          </w:tcPr>
          <w:p w14:paraId="1CFF446B"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Шахматные часы (Фишера и механические)</w:t>
            </w:r>
          </w:p>
        </w:tc>
        <w:tc>
          <w:tcPr>
            <w:tcW w:w="1524" w:type="dxa"/>
          </w:tcPr>
          <w:p w14:paraId="07F07AD7" w14:textId="77777777" w:rsidR="003B4B13" w:rsidRDefault="003B4B13" w:rsidP="003B4B13">
            <w:pPr>
              <w:jc w:val="center"/>
            </w:pPr>
            <w:r w:rsidRPr="00BC64B5">
              <w:rPr>
                <w:rFonts w:ascii="Times New Roman" w:hAnsi="Times New Roman" w:cs="Times New Roman"/>
                <w:sz w:val="24"/>
                <w:szCs w:val="24"/>
              </w:rPr>
              <w:t>1</w:t>
            </w:r>
          </w:p>
        </w:tc>
      </w:tr>
      <w:tr w:rsidR="003B4B13" w14:paraId="56DFEA4D" w14:textId="77777777" w:rsidTr="003B4B13">
        <w:tc>
          <w:tcPr>
            <w:tcW w:w="670" w:type="dxa"/>
          </w:tcPr>
          <w:p w14:paraId="72776071"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51" w:type="dxa"/>
          </w:tcPr>
          <w:p w14:paraId="68BBD1B9"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Разновидности шахматного контроля времени на партию: блиц, рапид, классические шахматы</w:t>
            </w:r>
          </w:p>
        </w:tc>
        <w:tc>
          <w:tcPr>
            <w:tcW w:w="1524" w:type="dxa"/>
          </w:tcPr>
          <w:p w14:paraId="08699E05" w14:textId="77777777" w:rsidR="003B4B13" w:rsidRDefault="003B4B13" w:rsidP="003B4B13">
            <w:pPr>
              <w:jc w:val="center"/>
            </w:pPr>
            <w:r w:rsidRPr="00BC64B5">
              <w:rPr>
                <w:rFonts w:ascii="Times New Roman" w:hAnsi="Times New Roman" w:cs="Times New Roman"/>
                <w:sz w:val="24"/>
                <w:szCs w:val="24"/>
              </w:rPr>
              <w:t>1</w:t>
            </w:r>
          </w:p>
        </w:tc>
      </w:tr>
      <w:tr w:rsidR="003B4B13" w14:paraId="5500DAB0" w14:textId="77777777" w:rsidTr="003B4B13">
        <w:tc>
          <w:tcPr>
            <w:tcW w:w="670" w:type="dxa"/>
          </w:tcPr>
          <w:p w14:paraId="672C668F"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151" w:type="dxa"/>
          </w:tcPr>
          <w:p w14:paraId="2D676CF1"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Игровое занятие. Игра в быстрые шахматы с записью первых 15 ходов</w:t>
            </w:r>
          </w:p>
        </w:tc>
        <w:tc>
          <w:tcPr>
            <w:tcW w:w="1524" w:type="dxa"/>
          </w:tcPr>
          <w:p w14:paraId="73CB3017" w14:textId="77777777" w:rsidR="003B4B13" w:rsidRDefault="003B4B13" w:rsidP="003B4B13">
            <w:pPr>
              <w:jc w:val="center"/>
            </w:pPr>
            <w:r w:rsidRPr="00BC64B5">
              <w:rPr>
                <w:rFonts w:ascii="Times New Roman" w:hAnsi="Times New Roman" w:cs="Times New Roman"/>
                <w:sz w:val="24"/>
                <w:szCs w:val="24"/>
              </w:rPr>
              <w:t>1</w:t>
            </w:r>
          </w:p>
        </w:tc>
      </w:tr>
      <w:tr w:rsidR="003B4B13" w14:paraId="3135191B" w14:textId="77777777" w:rsidTr="003B4B13">
        <w:tc>
          <w:tcPr>
            <w:tcW w:w="670" w:type="dxa"/>
          </w:tcPr>
          <w:p w14:paraId="1CD2875A"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151" w:type="dxa"/>
          </w:tcPr>
          <w:p w14:paraId="539F535F"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Шахматные турниры. Разновидности схем проведения соревнований</w:t>
            </w:r>
          </w:p>
        </w:tc>
        <w:tc>
          <w:tcPr>
            <w:tcW w:w="1524" w:type="dxa"/>
          </w:tcPr>
          <w:p w14:paraId="224E4EE3" w14:textId="77777777" w:rsidR="003B4B13" w:rsidRDefault="003B4B13" w:rsidP="003B4B13">
            <w:pPr>
              <w:jc w:val="center"/>
            </w:pPr>
            <w:r w:rsidRPr="00BC64B5">
              <w:rPr>
                <w:rFonts w:ascii="Times New Roman" w:hAnsi="Times New Roman" w:cs="Times New Roman"/>
                <w:sz w:val="24"/>
                <w:szCs w:val="24"/>
              </w:rPr>
              <w:t>1</w:t>
            </w:r>
          </w:p>
        </w:tc>
      </w:tr>
      <w:tr w:rsidR="003B4B13" w14:paraId="4F7E0182" w14:textId="77777777" w:rsidTr="003B4B13">
        <w:tc>
          <w:tcPr>
            <w:tcW w:w="670" w:type="dxa"/>
          </w:tcPr>
          <w:p w14:paraId="5D10F4F4"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151" w:type="dxa"/>
          </w:tcPr>
          <w:p w14:paraId="6E920DCE"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Система званий, разрядов и рейтингов шахмат</w:t>
            </w:r>
          </w:p>
        </w:tc>
        <w:tc>
          <w:tcPr>
            <w:tcW w:w="1524" w:type="dxa"/>
          </w:tcPr>
          <w:p w14:paraId="74287784" w14:textId="77777777" w:rsidR="003B4B13" w:rsidRDefault="003B4B13" w:rsidP="003B4B13">
            <w:pPr>
              <w:jc w:val="center"/>
            </w:pPr>
            <w:r w:rsidRPr="00BC64B5">
              <w:rPr>
                <w:rFonts w:ascii="Times New Roman" w:hAnsi="Times New Roman" w:cs="Times New Roman"/>
                <w:sz w:val="24"/>
                <w:szCs w:val="24"/>
              </w:rPr>
              <w:t>1</w:t>
            </w:r>
          </w:p>
        </w:tc>
      </w:tr>
      <w:tr w:rsidR="003B4B13" w14:paraId="63F3C883" w14:textId="77777777" w:rsidTr="003B4B13">
        <w:tc>
          <w:tcPr>
            <w:tcW w:w="670" w:type="dxa"/>
          </w:tcPr>
          <w:p w14:paraId="300CAA20"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151" w:type="dxa"/>
          </w:tcPr>
          <w:p w14:paraId="70E7558E"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Самостоятельная работа на тему «Правила поведения на соревнованиях», «Различные системы проведения турниров», «контроль времени на партию», «системы званий, разрядов и рейтингов»</w:t>
            </w:r>
          </w:p>
        </w:tc>
        <w:tc>
          <w:tcPr>
            <w:tcW w:w="1524" w:type="dxa"/>
          </w:tcPr>
          <w:p w14:paraId="75CA10CF" w14:textId="77777777" w:rsidR="003B4B13" w:rsidRDefault="003B4B13" w:rsidP="003B4B13">
            <w:pPr>
              <w:jc w:val="center"/>
            </w:pPr>
            <w:r w:rsidRPr="00BC64B5">
              <w:rPr>
                <w:rFonts w:ascii="Times New Roman" w:hAnsi="Times New Roman" w:cs="Times New Roman"/>
                <w:sz w:val="24"/>
                <w:szCs w:val="24"/>
              </w:rPr>
              <w:t>1</w:t>
            </w:r>
          </w:p>
        </w:tc>
      </w:tr>
      <w:tr w:rsidR="003B4B13" w14:paraId="6CDD9598" w14:textId="77777777" w:rsidTr="003B4B13">
        <w:tc>
          <w:tcPr>
            <w:tcW w:w="670" w:type="dxa"/>
          </w:tcPr>
          <w:p w14:paraId="1A603869"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151" w:type="dxa"/>
          </w:tcPr>
          <w:p w14:paraId="7860E06B"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 Разбор задач</w:t>
            </w:r>
          </w:p>
        </w:tc>
        <w:tc>
          <w:tcPr>
            <w:tcW w:w="1524" w:type="dxa"/>
          </w:tcPr>
          <w:p w14:paraId="378E65A1" w14:textId="77777777" w:rsidR="003B4B13" w:rsidRDefault="003B4B13" w:rsidP="003B4B13">
            <w:pPr>
              <w:jc w:val="center"/>
            </w:pPr>
            <w:r w:rsidRPr="00BC64B5">
              <w:rPr>
                <w:rFonts w:ascii="Times New Roman" w:hAnsi="Times New Roman" w:cs="Times New Roman"/>
                <w:sz w:val="24"/>
                <w:szCs w:val="24"/>
              </w:rPr>
              <w:t>1</w:t>
            </w:r>
          </w:p>
        </w:tc>
      </w:tr>
      <w:tr w:rsidR="003B4B13" w14:paraId="23880146" w14:textId="77777777" w:rsidTr="003B4B13">
        <w:tc>
          <w:tcPr>
            <w:tcW w:w="670" w:type="dxa"/>
          </w:tcPr>
          <w:p w14:paraId="0BC0ECB2"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151" w:type="dxa"/>
          </w:tcPr>
          <w:p w14:paraId="0345218A"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Игровое занятие «Кто знает и умеет объяснить значение шахматных терминов?»</w:t>
            </w:r>
          </w:p>
        </w:tc>
        <w:tc>
          <w:tcPr>
            <w:tcW w:w="1524" w:type="dxa"/>
          </w:tcPr>
          <w:p w14:paraId="0E245971" w14:textId="77777777" w:rsidR="003B4B13" w:rsidRDefault="003B4B13" w:rsidP="003B4B13">
            <w:pPr>
              <w:jc w:val="center"/>
            </w:pPr>
            <w:r w:rsidRPr="00BC64B5">
              <w:rPr>
                <w:rFonts w:ascii="Times New Roman" w:hAnsi="Times New Roman" w:cs="Times New Roman"/>
                <w:sz w:val="24"/>
                <w:szCs w:val="24"/>
              </w:rPr>
              <w:t>1</w:t>
            </w:r>
          </w:p>
        </w:tc>
      </w:tr>
      <w:tr w:rsidR="003B4B13" w14:paraId="057E4136" w14:textId="77777777" w:rsidTr="003B4B13">
        <w:tc>
          <w:tcPr>
            <w:tcW w:w="670" w:type="dxa"/>
          </w:tcPr>
          <w:p w14:paraId="33A58DE8"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151" w:type="dxa"/>
          </w:tcPr>
          <w:p w14:paraId="7141CEF3"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Шахматный турнир на первенство класса по быстрым шахматам (по 15 мин. каждому) с запись. первых 15 ходов в партии. День 1-ый</w:t>
            </w:r>
          </w:p>
        </w:tc>
        <w:tc>
          <w:tcPr>
            <w:tcW w:w="1524" w:type="dxa"/>
          </w:tcPr>
          <w:p w14:paraId="04AD4009" w14:textId="77777777" w:rsidR="003B4B13" w:rsidRDefault="003B4B13" w:rsidP="003B4B13">
            <w:pPr>
              <w:jc w:val="center"/>
            </w:pPr>
            <w:r w:rsidRPr="00BC64B5">
              <w:rPr>
                <w:rFonts w:ascii="Times New Roman" w:hAnsi="Times New Roman" w:cs="Times New Roman"/>
                <w:sz w:val="24"/>
                <w:szCs w:val="24"/>
              </w:rPr>
              <w:t>1</w:t>
            </w:r>
          </w:p>
        </w:tc>
      </w:tr>
      <w:tr w:rsidR="003B4B13" w14:paraId="4FF040CE" w14:textId="77777777" w:rsidTr="003B4B13">
        <w:tc>
          <w:tcPr>
            <w:tcW w:w="670" w:type="dxa"/>
          </w:tcPr>
          <w:p w14:paraId="579860F9"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151" w:type="dxa"/>
          </w:tcPr>
          <w:p w14:paraId="0BCD1EAE"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Разбор партий шахматного турнира на первенство класса</w:t>
            </w:r>
          </w:p>
        </w:tc>
        <w:tc>
          <w:tcPr>
            <w:tcW w:w="1524" w:type="dxa"/>
          </w:tcPr>
          <w:p w14:paraId="571EB41A" w14:textId="77777777" w:rsidR="003B4B13" w:rsidRDefault="003B4B13" w:rsidP="003B4B13">
            <w:pPr>
              <w:jc w:val="center"/>
            </w:pPr>
            <w:r w:rsidRPr="00BC64B5">
              <w:rPr>
                <w:rFonts w:ascii="Times New Roman" w:hAnsi="Times New Roman" w:cs="Times New Roman"/>
                <w:sz w:val="24"/>
                <w:szCs w:val="24"/>
              </w:rPr>
              <w:t>1</w:t>
            </w:r>
          </w:p>
        </w:tc>
      </w:tr>
      <w:tr w:rsidR="003B4B13" w14:paraId="1ABEF3AF" w14:textId="77777777" w:rsidTr="003B4B13">
        <w:tc>
          <w:tcPr>
            <w:tcW w:w="670" w:type="dxa"/>
          </w:tcPr>
          <w:p w14:paraId="4EF3063D"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151" w:type="dxa"/>
          </w:tcPr>
          <w:p w14:paraId="5C431F1C" w14:textId="77777777" w:rsidR="003B4B13" w:rsidRDefault="00915E5A" w:rsidP="003B4B13">
            <w:pPr>
              <w:rPr>
                <w:rFonts w:ascii="Times New Roman" w:hAnsi="Times New Roman" w:cs="Times New Roman"/>
                <w:sz w:val="24"/>
                <w:szCs w:val="24"/>
              </w:rPr>
            </w:pPr>
            <w:r>
              <w:rPr>
                <w:rFonts w:ascii="Times New Roman" w:hAnsi="Times New Roman" w:cs="Times New Roman"/>
                <w:sz w:val="24"/>
                <w:szCs w:val="24"/>
              </w:rPr>
              <w:t>Шахматный турнир на первенство класса по быстрым шахматам (по 15 мин. каждому) с запись. первых 15 ходов в партии. День 2-ый</w:t>
            </w:r>
          </w:p>
        </w:tc>
        <w:tc>
          <w:tcPr>
            <w:tcW w:w="1524" w:type="dxa"/>
          </w:tcPr>
          <w:p w14:paraId="160D63EB" w14:textId="77777777" w:rsidR="003B4B13" w:rsidRDefault="003B4B13" w:rsidP="003B4B13">
            <w:pPr>
              <w:jc w:val="center"/>
            </w:pPr>
            <w:r w:rsidRPr="00BC64B5">
              <w:rPr>
                <w:rFonts w:ascii="Times New Roman" w:hAnsi="Times New Roman" w:cs="Times New Roman"/>
                <w:sz w:val="24"/>
                <w:szCs w:val="24"/>
              </w:rPr>
              <w:t>1</w:t>
            </w:r>
          </w:p>
        </w:tc>
      </w:tr>
      <w:tr w:rsidR="003B4B13" w14:paraId="6C3139AD" w14:textId="77777777" w:rsidTr="003B4B13">
        <w:tc>
          <w:tcPr>
            <w:tcW w:w="670" w:type="dxa"/>
          </w:tcPr>
          <w:p w14:paraId="2A9734BA"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151" w:type="dxa"/>
          </w:tcPr>
          <w:p w14:paraId="05CE873C"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Разбор партий шахматного турнира на первенство класса</w:t>
            </w:r>
          </w:p>
        </w:tc>
        <w:tc>
          <w:tcPr>
            <w:tcW w:w="1524" w:type="dxa"/>
          </w:tcPr>
          <w:p w14:paraId="5F26BD18" w14:textId="77777777" w:rsidR="003B4B13" w:rsidRDefault="003B4B13" w:rsidP="003B4B13">
            <w:pPr>
              <w:jc w:val="center"/>
            </w:pPr>
            <w:r w:rsidRPr="00BC64B5">
              <w:rPr>
                <w:rFonts w:ascii="Times New Roman" w:hAnsi="Times New Roman" w:cs="Times New Roman"/>
                <w:sz w:val="24"/>
                <w:szCs w:val="24"/>
              </w:rPr>
              <w:t>1</w:t>
            </w:r>
          </w:p>
        </w:tc>
      </w:tr>
      <w:tr w:rsidR="003B4B13" w14:paraId="407489C8" w14:textId="77777777" w:rsidTr="003B4B13">
        <w:tc>
          <w:tcPr>
            <w:tcW w:w="670" w:type="dxa"/>
          </w:tcPr>
          <w:p w14:paraId="377E9AA2"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151" w:type="dxa"/>
          </w:tcPr>
          <w:p w14:paraId="0EFF0B33"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Шахматный турнир на первенство класса по быстрым шахматам (по 15 мин. каждому) с запись. первых 15 ходов в партии. День 3-ый</w:t>
            </w:r>
          </w:p>
        </w:tc>
        <w:tc>
          <w:tcPr>
            <w:tcW w:w="1524" w:type="dxa"/>
          </w:tcPr>
          <w:p w14:paraId="695D6EE7" w14:textId="77777777" w:rsidR="003B4B13" w:rsidRDefault="003B4B13" w:rsidP="003B4B13">
            <w:pPr>
              <w:jc w:val="center"/>
            </w:pPr>
            <w:r w:rsidRPr="00BC64B5">
              <w:rPr>
                <w:rFonts w:ascii="Times New Roman" w:hAnsi="Times New Roman" w:cs="Times New Roman"/>
                <w:sz w:val="24"/>
                <w:szCs w:val="24"/>
              </w:rPr>
              <w:t>1</w:t>
            </w:r>
          </w:p>
        </w:tc>
      </w:tr>
      <w:tr w:rsidR="003B4B13" w14:paraId="0FC59C17" w14:textId="77777777" w:rsidTr="003B4B13">
        <w:tc>
          <w:tcPr>
            <w:tcW w:w="670" w:type="dxa"/>
          </w:tcPr>
          <w:p w14:paraId="51D68CC8"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7151" w:type="dxa"/>
          </w:tcPr>
          <w:p w14:paraId="2EE3A74E"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Разбор партий шахматного турнира в шахматной партии</w:t>
            </w:r>
          </w:p>
        </w:tc>
        <w:tc>
          <w:tcPr>
            <w:tcW w:w="1524" w:type="dxa"/>
          </w:tcPr>
          <w:p w14:paraId="6E961C39" w14:textId="77777777" w:rsidR="003B4B13" w:rsidRDefault="003B4B13" w:rsidP="003B4B13">
            <w:pPr>
              <w:jc w:val="center"/>
            </w:pPr>
            <w:r w:rsidRPr="00BC64B5">
              <w:rPr>
                <w:rFonts w:ascii="Times New Roman" w:hAnsi="Times New Roman" w:cs="Times New Roman"/>
                <w:sz w:val="24"/>
                <w:szCs w:val="24"/>
              </w:rPr>
              <w:t>1</w:t>
            </w:r>
          </w:p>
        </w:tc>
      </w:tr>
      <w:tr w:rsidR="003B4B13" w14:paraId="75558418" w14:textId="77777777" w:rsidTr="003B4B13">
        <w:tc>
          <w:tcPr>
            <w:tcW w:w="670" w:type="dxa"/>
          </w:tcPr>
          <w:p w14:paraId="2B01C8B1" w14:textId="77777777" w:rsidR="003B4B13" w:rsidRDefault="003B4B13" w:rsidP="003B4B13">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7151" w:type="dxa"/>
          </w:tcPr>
          <w:p w14:paraId="7E7CF9D3" w14:textId="77777777" w:rsidR="003B4B13" w:rsidRPr="0045765D" w:rsidRDefault="00915E5A" w:rsidP="003B4B13">
            <w:pPr>
              <w:rPr>
                <w:rFonts w:ascii="Times New Roman" w:hAnsi="Times New Roman" w:cs="Times New Roman"/>
                <w:sz w:val="24"/>
                <w:szCs w:val="24"/>
              </w:rPr>
            </w:pPr>
            <w:r>
              <w:rPr>
                <w:rFonts w:ascii="Times New Roman" w:hAnsi="Times New Roman" w:cs="Times New Roman"/>
                <w:sz w:val="24"/>
                <w:szCs w:val="24"/>
              </w:rPr>
              <w:t>Шахматный турнир на первенство класса по быстрым шахматам с записью первых 15 ходов партии. Последний тур и подведение итогов турнира по швейцарской системе</w:t>
            </w:r>
          </w:p>
        </w:tc>
        <w:tc>
          <w:tcPr>
            <w:tcW w:w="1524" w:type="dxa"/>
          </w:tcPr>
          <w:p w14:paraId="1B891774" w14:textId="77777777" w:rsidR="003B4B13" w:rsidRDefault="003B4B13" w:rsidP="003B4B13">
            <w:pPr>
              <w:jc w:val="center"/>
            </w:pPr>
            <w:r w:rsidRPr="00BC64B5">
              <w:rPr>
                <w:rFonts w:ascii="Times New Roman" w:hAnsi="Times New Roman" w:cs="Times New Roman"/>
                <w:sz w:val="24"/>
                <w:szCs w:val="24"/>
              </w:rPr>
              <w:t>1</w:t>
            </w:r>
          </w:p>
        </w:tc>
      </w:tr>
      <w:tr w:rsidR="003B4B13" w14:paraId="74951338" w14:textId="77777777" w:rsidTr="003B4B13">
        <w:tc>
          <w:tcPr>
            <w:tcW w:w="7821" w:type="dxa"/>
            <w:gridSpan w:val="2"/>
          </w:tcPr>
          <w:p w14:paraId="6CB98D71" w14:textId="77777777" w:rsidR="003B4B13" w:rsidRPr="00C35428" w:rsidRDefault="003B4B13" w:rsidP="003B4B13">
            <w:pPr>
              <w:jc w:val="right"/>
              <w:rPr>
                <w:rFonts w:ascii="Times New Roman" w:hAnsi="Times New Roman" w:cs="Times New Roman"/>
                <w:b/>
                <w:sz w:val="24"/>
                <w:szCs w:val="24"/>
              </w:rPr>
            </w:pPr>
            <w:r w:rsidRPr="00C35428">
              <w:rPr>
                <w:rFonts w:ascii="Times New Roman" w:hAnsi="Times New Roman" w:cs="Times New Roman"/>
                <w:b/>
                <w:sz w:val="24"/>
                <w:szCs w:val="24"/>
              </w:rPr>
              <w:t>Итого:</w:t>
            </w:r>
          </w:p>
        </w:tc>
        <w:tc>
          <w:tcPr>
            <w:tcW w:w="1524" w:type="dxa"/>
          </w:tcPr>
          <w:p w14:paraId="25742AA7" w14:textId="77777777" w:rsidR="003B4B13" w:rsidRPr="00C35428" w:rsidRDefault="003B4B13" w:rsidP="003B4B13">
            <w:pPr>
              <w:spacing w:line="276" w:lineRule="auto"/>
              <w:jc w:val="center"/>
              <w:rPr>
                <w:rFonts w:ascii="Times New Roman" w:hAnsi="Times New Roman" w:cs="Times New Roman"/>
                <w:b/>
                <w:sz w:val="24"/>
                <w:szCs w:val="24"/>
              </w:rPr>
            </w:pPr>
            <w:r w:rsidRPr="00C35428">
              <w:rPr>
                <w:rFonts w:ascii="Times New Roman" w:hAnsi="Times New Roman" w:cs="Times New Roman"/>
                <w:b/>
                <w:sz w:val="24"/>
                <w:szCs w:val="24"/>
              </w:rPr>
              <w:t>34</w:t>
            </w:r>
          </w:p>
        </w:tc>
      </w:tr>
    </w:tbl>
    <w:p w14:paraId="160F4149" w14:textId="77777777" w:rsidR="003B4B13" w:rsidRDefault="003B4B13" w:rsidP="003B4B13"/>
    <w:p w14:paraId="62483D66" w14:textId="77777777" w:rsidR="00915E5A" w:rsidRDefault="00915E5A" w:rsidP="00915E5A">
      <w:pPr>
        <w:spacing w:after="0" w:line="276" w:lineRule="auto"/>
        <w:ind w:left="708" w:firstLine="361"/>
        <w:jc w:val="center"/>
        <w:rPr>
          <w:rFonts w:ascii="Times New Roman" w:hAnsi="Times New Roman" w:cs="Times New Roman"/>
          <w:b/>
          <w:sz w:val="24"/>
          <w:szCs w:val="24"/>
        </w:rPr>
      </w:pPr>
      <w:r>
        <w:rPr>
          <w:rFonts w:ascii="Times New Roman" w:hAnsi="Times New Roman" w:cs="Times New Roman"/>
          <w:b/>
          <w:sz w:val="24"/>
          <w:szCs w:val="24"/>
        </w:rPr>
        <w:t>7 класс</w:t>
      </w:r>
    </w:p>
    <w:tbl>
      <w:tblPr>
        <w:tblStyle w:val="a3"/>
        <w:tblW w:w="0" w:type="auto"/>
        <w:tblLook w:val="04A0" w:firstRow="1" w:lastRow="0" w:firstColumn="1" w:lastColumn="0" w:noHBand="0" w:noVBand="1"/>
      </w:tblPr>
      <w:tblGrid>
        <w:gridCol w:w="670"/>
        <w:gridCol w:w="7151"/>
        <w:gridCol w:w="1524"/>
      </w:tblGrid>
      <w:tr w:rsidR="00915E5A" w14:paraId="38AF962C" w14:textId="77777777" w:rsidTr="001F54FC">
        <w:tc>
          <w:tcPr>
            <w:tcW w:w="670" w:type="dxa"/>
          </w:tcPr>
          <w:p w14:paraId="08684E85" w14:textId="77777777" w:rsidR="00915E5A" w:rsidRDefault="00915E5A"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7151" w:type="dxa"/>
          </w:tcPr>
          <w:p w14:paraId="2498FD57" w14:textId="77777777" w:rsidR="00915E5A" w:rsidRDefault="00915E5A"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(темы)</w:t>
            </w:r>
          </w:p>
        </w:tc>
        <w:tc>
          <w:tcPr>
            <w:tcW w:w="1524" w:type="dxa"/>
          </w:tcPr>
          <w:p w14:paraId="1C3BAEDA" w14:textId="77777777" w:rsidR="00915E5A" w:rsidRDefault="00915E5A"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15E5A" w14:paraId="1C8EB681" w14:textId="77777777" w:rsidTr="001F54FC">
        <w:tc>
          <w:tcPr>
            <w:tcW w:w="670" w:type="dxa"/>
          </w:tcPr>
          <w:p w14:paraId="4320D992" w14:textId="77777777" w:rsidR="00915E5A" w:rsidRPr="009A0D4B" w:rsidRDefault="00915E5A" w:rsidP="001F54FC">
            <w:pPr>
              <w:spacing w:line="276" w:lineRule="auto"/>
              <w:jc w:val="center"/>
              <w:rPr>
                <w:rFonts w:ascii="Times New Roman" w:hAnsi="Times New Roman" w:cs="Times New Roman"/>
                <w:sz w:val="24"/>
                <w:szCs w:val="24"/>
              </w:rPr>
            </w:pPr>
            <w:r w:rsidRPr="009A0D4B">
              <w:rPr>
                <w:rFonts w:ascii="Times New Roman" w:hAnsi="Times New Roman" w:cs="Times New Roman"/>
                <w:sz w:val="24"/>
                <w:szCs w:val="24"/>
              </w:rPr>
              <w:t>1</w:t>
            </w:r>
          </w:p>
        </w:tc>
        <w:tc>
          <w:tcPr>
            <w:tcW w:w="7151" w:type="dxa"/>
          </w:tcPr>
          <w:p w14:paraId="5E4789BC" w14:textId="77777777" w:rsidR="00915E5A" w:rsidRPr="00274661" w:rsidRDefault="00A46561" w:rsidP="001F54FC">
            <w:pPr>
              <w:rPr>
                <w:rFonts w:ascii="Times New Roman" w:hAnsi="Times New Roman" w:cs="Times New Roman"/>
                <w:sz w:val="24"/>
                <w:szCs w:val="24"/>
              </w:rPr>
            </w:pPr>
            <w:r>
              <w:rPr>
                <w:rFonts w:ascii="Times New Roman" w:hAnsi="Times New Roman" w:cs="Times New Roman"/>
                <w:sz w:val="24"/>
                <w:szCs w:val="24"/>
              </w:rPr>
              <w:t>Что такое угроза? Разновидность угроз. Как создать и защищаться от угроз?</w:t>
            </w:r>
          </w:p>
        </w:tc>
        <w:tc>
          <w:tcPr>
            <w:tcW w:w="1524" w:type="dxa"/>
          </w:tcPr>
          <w:p w14:paraId="797BC703"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15E5A" w14:paraId="2842A8C2" w14:textId="77777777" w:rsidTr="001F54FC">
        <w:tc>
          <w:tcPr>
            <w:tcW w:w="670" w:type="dxa"/>
          </w:tcPr>
          <w:p w14:paraId="29FC2272"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51" w:type="dxa"/>
          </w:tcPr>
          <w:p w14:paraId="48C23001" w14:textId="77777777" w:rsidR="00915E5A" w:rsidRPr="00274661" w:rsidRDefault="00A46561" w:rsidP="001F54FC">
            <w:pPr>
              <w:rPr>
                <w:rFonts w:ascii="Times New Roman" w:hAnsi="Times New Roman" w:cs="Times New Roman"/>
                <w:sz w:val="24"/>
                <w:szCs w:val="24"/>
              </w:rPr>
            </w:pPr>
            <w:r>
              <w:rPr>
                <w:rFonts w:ascii="Times New Roman" w:hAnsi="Times New Roman" w:cs="Times New Roman"/>
                <w:sz w:val="24"/>
                <w:szCs w:val="24"/>
              </w:rPr>
              <w:t>Повторение темы «угрозы»</w:t>
            </w:r>
          </w:p>
        </w:tc>
        <w:tc>
          <w:tcPr>
            <w:tcW w:w="1524" w:type="dxa"/>
          </w:tcPr>
          <w:p w14:paraId="5CB85FDE" w14:textId="77777777" w:rsidR="00915E5A" w:rsidRDefault="00915E5A" w:rsidP="001F54FC">
            <w:pPr>
              <w:jc w:val="center"/>
            </w:pPr>
            <w:r w:rsidRPr="00BC64B5">
              <w:rPr>
                <w:rFonts w:ascii="Times New Roman" w:hAnsi="Times New Roman" w:cs="Times New Roman"/>
                <w:sz w:val="24"/>
                <w:szCs w:val="24"/>
              </w:rPr>
              <w:t>1</w:t>
            </w:r>
          </w:p>
        </w:tc>
      </w:tr>
      <w:tr w:rsidR="00915E5A" w14:paraId="76C50B8A" w14:textId="77777777" w:rsidTr="001F54FC">
        <w:tc>
          <w:tcPr>
            <w:tcW w:w="670" w:type="dxa"/>
          </w:tcPr>
          <w:p w14:paraId="2050DD8A"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51" w:type="dxa"/>
          </w:tcPr>
          <w:p w14:paraId="594FC069" w14:textId="77777777" w:rsidR="00915E5A" w:rsidRPr="00274661" w:rsidRDefault="00A46561" w:rsidP="001F54FC">
            <w:pPr>
              <w:rPr>
                <w:rFonts w:ascii="Times New Roman" w:hAnsi="Times New Roman" w:cs="Times New Roman"/>
                <w:sz w:val="24"/>
                <w:szCs w:val="24"/>
              </w:rPr>
            </w:pPr>
            <w:r>
              <w:rPr>
                <w:rFonts w:ascii="Times New Roman" w:hAnsi="Times New Roman" w:cs="Times New Roman"/>
                <w:sz w:val="24"/>
                <w:szCs w:val="24"/>
              </w:rPr>
              <w:t>Темп в шахматах. Темп в дебюте</w:t>
            </w:r>
          </w:p>
        </w:tc>
        <w:tc>
          <w:tcPr>
            <w:tcW w:w="1524" w:type="dxa"/>
          </w:tcPr>
          <w:p w14:paraId="63956EB5" w14:textId="77777777" w:rsidR="00915E5A" w:rsidRDefault="00915E5A" w:rsidP="001F54FC">
            <w:pPr>
              <w:jc w:val="center"/>
            </w:pPr>
            <w:r w:rsidRPr="00BC64B5">
              <w:rPr>
                <w:rFonts w:ascii="Times New Roman" w:hAnsi="Times New Roman" w:cs="Times New Roman"/>
                <w:sz w:val="24"/>
                <w:szCs w:val="24"/>
              </w:rPr>
              <w:t>1</w:t>
            </w:r>
          </w:p>
        </w:tc>
      </w:tr>
      <w:tr w:rsidR="00915E5A" w14:paraId="692256B4" w14:textId="77777777" w:rsidTr="001F54FC">
        <w:tc>
          <w:tcPr>
            <w:tcW w:w="670" w:type="dxa"/>
          </w:tcPr>
          <w:p w14:paraId="00589BA8"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51" w:type="dxa"/>
          </w:tcPr>
          <w:p w14:paraId="62582C82" w14:textId="77777777" w:rsidR="00915E5A" w:rsidRPr="00274661" w:rsidRDefault="00A46561" w:rsidP="001F54FC">
            <w:pPr>
              <w:rPr>
                <w:rFonts w:ascii="Times New Roman" w:hAnsi="Times New Roman" w:cs="Times New Roman"/>
                <w:sz w:val="24"/>
                <w:szCs w:val="24"/>
              </w:rPr>
            </w:pPr>
            <w:r>
              <w:rPr>
                <w:rFonts w:ascii="Times New Roman" w:hAnsi="Times New Roman" w:cs="Times New Roman"/>
                <w:sz w:val="24"/>
                <w:szCs w:val="24"/>
              </w:rPr>
              <w:t>Темп эндшпиля. Передача темпа</w:t>
            </w:r>
          </w:p>
        </w:tc>
        <w:tc>
          <w:tcPr>
            <w:tcW w:w="1524" w:type="dxa"/>
          </w:tcPr>
          <w:p w14:paraId="6BB06512" w14:textId="77777777" w:rsidR="00915E5A" w:rsidRDefault="00915E5A" w:rsidP="001F54FC">
            <w:pPr>
              <w:jc w:val="center"/>
            </w:pPr>
            <w:r w:rsidRPr="00BC64B5">
              <w:rPr>
                <w:rFonts w:ascii="Times New Roman" w:hAnsi="Times New Roman" w:cs="Times New Roman"/>
                <w:sz w:val="24"/>
                <w:szCs w:val="24"/>
              </w:rPr>
              <w:t>1</w:t>
            </w:r>
          </w:p>
        </w:tc>
      </w:tr>
      <w:tr w:rsidR="00915E5A" w14:paraId="74431CE2" w14:textId="77777777" w:rsidTr="001F54FC">
        <w:tc>
          <w:tcPr>
            <w:tcW w:w="670" w:type="dxa"/>
          </w:tcPr>
          <w:p w14:paraId="65651845"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51" w:type="dxa"/>
          </w:tcPr>
          <w:p w14:paraId="726109F2"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Промежуточный ход в шахматах</w:t>
            </w:r>
          </w:p>
        </w:tc>
        <w:tc>
          <w:tcPr>
            <w:tcW w:w="1524" w:type="dxa"/>
          </w:tcPr>
          <w:p w14:paraId="0FC784EC" w14:textId="77777777" w:rsidR="00915E5A" w:rsidRDefault="00915E5A" w:rsidP="001F54FC">
            <w:pPr>
              <w:jc w:val="center"/>
            </w:pPr>
            <w:r w:rsidRPr="00BC64B5">
              <w:rPr>
                <w:rFonts w:ascii="Times New Roman" w:hAnsi="Times New Roman" w:cs="Times New Roman"/>
                <w:sz w:val="24"/>
                <w:szCs w:val="24"/>
              </w:rPr>
              <w:t>1</w:t>
            </w:r>
          </w:p>
        </w:tc>
      </w:tr>
      <w:tr w:rsidR="00915E5A" w14:paraId="5EFAF62B" w14:textId="77777777" w:rsidTr="001F54FC">
        <w:tc>
          <w:tcPr>
            <w:tcW w:w="670" w:type="dxa"/>
          </w:tcPr>
          <w:p w14:paraId="4DB8116C"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51" w:type="dxa"/>
          </w:tcPr>
          <w:p w14:paraId="298137E0"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Форсированная игра</w:t>
            </w:r>
          </w:p>
        </w:tc>
        <w:tc>
          <w:tcPr>
            <w:tcW w:w="1524" w:type="dxa"/>
          </w:tcPr>
          <w:p w14:paraId="5D494578" w14:textId="77777777" w:rsidR="00915E5A" w:rsidRDefault="00915E5A" w:rsidP="001F54FC">
            <w:pPr>
              <w:jc w:val="center"/>
            </w:pPr>
            <w:r w:rsidRPr="00BC64B5">
              <w:rPr>
                <w:rFonts w:ascii="Times New Roman" w:hAnsi="Times New Roman" w:cs="Times New Roman"/>
                <w:sz w:val="24"/>
                <w:szCs w:val="24"/>
              </w:rPr>
              <w:t>1</w:t>
            </w:r>
          </w:p>
        </w:tc>
      </w:tr>
      <w:tr w:rsidR="00915E5A" w14:paraId="7B31C3CE" w14:textId="77777777" w:rsidTr="001F54FC">
        <w:tc>
          <w:tcPr>
            <w:tcW w:w="670" w:type="dxa"/>
          </w:tcPr>
          <w:p w14:paraId="5CC2A6D6"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51" w:type="dxa"/>
          </w:tcPr>
          <w:p w14:paraId="32874A11"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Закрепление темы «Форсированная игра»</w:t>
            </w:r>
          </w:p>
        </w:tc>
        <w:tc>
          <w:tcPr>
            <w:tcW w:w="1524" w:type="dxa"/>
          </w:tcPr>
          <w:p w14:paraId="0B313E5A" w14:textId="77777777" w:rsidR="00915E5A" w:rsidRDefault="00915E5A" w:rsidP="001F54FC">
            <w:pPr>
              <w:jc w:val="center"/>
            </w:pPr>
            <w:r w:rsidRPr="00BC64B5">
              <w:rPr>
                <w:rFonts w:ascii="Times New Roman" w:hAnsi="Times New Roman" w:cs="Times New Roman"/>
                <w:sz w:val="24"/>
                <w:szCs w:val="24"/>
              </w:rPr>
              <w:t>1</w:t>
            </w:r>
          </w:p>
        </w:tc>
      </w:tr>
      <w:tr w:rsidR="00915E5A" w14:paraId="660ED9ED" w14:textId="77777777" w:rsidTr="001F54FC">
        <w:tc>
          <w:tcPr>
            <w:tcW w:w="670" w:type="dxa"/>
          </w:tcPr>
          <w:p w14:paraId="3F31B01F"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51" w:type="dxa"/>
          </w:tcPr>
          <w:p w14:paraId="703E5985"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Дебютные катастрофы</w:t>
            </w:r>
          </w:p>
        </w:tc>
        <w:tc>
          <w:tcPr>
            <w:tcW w:w="1524" w:type="dxa"/>
          </w:tcPr>
          <w:p w14:paraId="22FD2F5D" w14:textId="77777777" w:rsidR="00915E5A" w:rsidRDefault="00915E5A" w:rsidP="001F54FC">
            <w:pPr>
              <w:jc w:val="center"/>
            </w:pPr>
            <w:r w:rsidRPr="00BC64B5">
              <w:rPr>
                <w:rFonts w:ascii="Times New Roman" w:hAnsi="Times New Roman" w:cs="Times New Roman"/>
                <w:sz w:val="24"/>
                <w:szCs w:val="24"/>
              </w:rPr>
              <w:t>1</w:t>
            </w:r>
          </w:p>
        </w:tc>
      </w:tr>
      <w:tr w:rsidR="00915E5A" w14:paraId="629C840A" w14:textId="77777777" w:rsidTr="001F54FC">
        <w:tc>
          <w:tcPr>
            <w:tcW w:w="670" w:type="dxa"/>
          </w:tcPr>
          <w:p w14:paraId="62CB3C73"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51" w:type="dxa"/>
          </w:tcPr>
          <w:p w14:paraId="29DB0270"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Продолжение изучения основных ошибок в дебюте</w:t>
            </w:r>
          </w:p>
        </w:tc>
        <w:tc>
          <w:tcPr>
            <w:tcW w:w="1524" w:type="dxa"/>
          </w:tcPr>
          <w:p w14:paraId="51F9436D" w14:textId="77777777" w:rsidR="00915E5A" w:rsidRDefault="00915E5A" w:rsidP="001F54FC">
            <w:pPr>
              <w:jc w:val="center"/>
            </w:pPr>
            <w:r w:rsidRPr="00BC64B5">
              <w:rPr>
                <w:rFonts w:ascii="Times New Roman" w:hAnsi="Times New Roman" w:cs="Times New Roman"/>
                <w:sz w:val="24"/>
                <w:szCs w:val="24"/>
              </w:rPr>
              <w:t>1</w:t>
            </w:r>
          </w:p>
        </w:tc>
      </w:tr>
      <w:tr w:rsidR="00915E5A" w14:paraId="4E1A3454" w14:textId="77777777" w:rsidTr="001F54FC">
        <w:tc>
          <w:tcPr>
            <w:tcW w:w="670" w:type="dxa"/>
          </w:tcPr>
          <w:p w14:paraId="29824C80"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51" w:type="dxa"/>
          </w:tcPr>
          <w:p w14:paraId="06BD8E50"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Закрепление темы «дебютные катастрофы»</w:t>
            </w:r>
          </w:p>
        </w:tc>
        <w:tc>
          <w:tcPr>
            <w:tcW w:w="1524" w:type="dxa"/>
          </w:tcPr>
          <w:p w14:paraId="3109554D" w14:textId="77777777" w:rsidR="00915E5A" w:rsidRDefault="00915E5A" w:rsidP="001F54FC">
            <w:pPr>
              <w:jc w:val="center"/>
            </w:pPr>
            <w:r w:rsidRPr="00BC64B5">
              <w:rPr>
                <w:rFonts w:ascii="Times New Roman" w:hAnsi="Times New Roman" w:cs="Times New Roman"/>
                <w:sz w:val="24"/>
                <w:szCs w:val="24"/>
              </w:rPr>
              <w:t>1</w:t>
            </w:r>
          </w:p>
        </w:tc>
      </w:tr>
      <w:tr w:rsidR="00915E5A" w14:paraId="453D1755" w14:textId="77777777" w:rsidTr="001F54FC">
        <w:tc>
          <w:tcPr>
            <w:tcW w:w="670" w:type="dxa"/>
          </w:tcPr>
          <w:p w14:paraId="5E564DAF" w14:textId="77777777" w:rsidR="00915E5A" w:rsidRPr="009A0D4B"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51" w:type="dxa"/>
          </w:tcPr>
          <w:p w14:paraId="2FEF243E"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Дебютные катастрофы. Продолжение.</w:t>
            </w:r>
          </w:p>
        </w:tc>
        <w:tc>
          <w:tcPr>
            <w:tcW w:w="1524" w:type="dxa"/>
          </w:tcPr>
          <w:p w14:paraId="044E270F" w14:textId="77777777" w:rsidR="00915E5A" w:rsidRDefault="00915E5A" w:rsidP="001F54FC">
            <w:pPr>
              <w:jc w:val="center"/>
            </w:pPr>
            <w:r w:rsidRPr="00BC64B5">
              <w:rPr>
                <w:rFonts w:ascii="Times New Roman" w:hAnsi="Times New Roman" w:cs="Times New Roman"/>
                <w:sz w:val="24"/>
                <w:szCs w:val="24"/>
              </w:rPr>
              <w:t>1</w:t>
            </w:r>
          </w:p>
        </w:tc>
      </w:tr>
      <w:tr w:rsidR="00915E5A" w14:paraId="631A0FB6" w14:textId="77777777" w:rsidTr="001F54FC">
        <w:tc>
          <w:tcPr>
            <w:tcW w:w="670" w:type="dxa"/>
          </w:tcPr>
          <w:p w14:paraId="53B4EA26"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51" w:type="dxa"/>
          </w:tcPr>
          <w:p w14:paraId="5E879E93"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Дебютные катастрофы. Заключение</w:t>
            </w:r>
          </w:p>
        </w:tc>
        <w:tc>
          <w:tcPr>
            <w:tcW w:w="1524" w:type="dxa"/>
          </w:tcPr>
          <w:p w14:paraId="13DB6763" w14:textId="77777777" w:rsidR="00915E5A" w:rsidRDefault="00915E5A" w:rsidP="001F54FC">
            <w:pPr>
              <w:jc w:val="center"/>
            </w:pPr>
            <w:r w:rsidRPr="00BC64B5">
              <w:rPr>
                <w:rFonts w:ascii="Times New Roman" w:hAnsi="Times New Roman" w:cs="Times New Roman"/>
                <w:sz w:val="24"/>
                <w:szCs w:val="24"/>
              </w:rPr>
              <w:t>1</w:t>
            </w:r>
          </w:p>
        </w:tc>
      </w:tr>
      <w:tr w:rsidR="00915E5A" w14:paraId="45337023" w14:textId="77777777" w:rsidTr="001F54FC">
        <w:tc>
          <w:tcPr>
            <w:tcW w:w="670" w:type="dxa"/>
          </w:tcPr>
          <w:p w14:paraId="79D9B5A5"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51" w:type="dxa"/>
          </w:tcPr>
          <w:p w14:paraId="301A76CD"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Контрольная работа по главе 1 «введение в тактическую игру»</w:t>
            </w:r>
          </w:p>
        </w:tc>
        <w:tc>
          <w:tcPr>
            <w:tcW w:w="1524" w:type="dxa"/>
          </w:tcPr>
          <w:p w14:paraId="024C53B1" w14:textId="77777777" w:rsidR="00915E5A" w:rsidRDefault="00915E5A" w:rsidP="001F54FC">
            <w:pPr>
              <w:jc w:val="center"/>
            </w:pPr>
            <w:r w:rsidRPr="00BC64B5">
              <w:rPr>
                <w:rFonts w:ascii="Times New Roman" w:hAnsi="Times New Roman" w:cs="Times New Roman"/>
                <w:sz w:val="24"/>
                <w:szCs w:val="24"/>
              </w:rPr>
              <w:t>1</w:t>
            </w:r>
          </w:p>
        </w:tc>
      </w:tr>
      <w:tr w:rsidR="00915E5A" w14:paraId="7CD3D53D" w14:textId="77777777" w:rsidTr="001F54FC">
        <w:tc>
          <w:tcPr>
            <w:tcW w:w="670" w:type="dxa"/>
          </w:tcPr>
          <w:p w14:paraId="6161C974"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51" w:type="dxa"/>
          </w:tcPr>
          <w:p w14:paraId="7F7A56B5"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Проверка контрольной работы</w:t>
            </w:r>
          </w:p>
        </w:tc>
        <w:tc>
          <w:tcPr>
            <w:tcW w:w="1524" w:type="dxa"/>
          </w:tcPr>
          <w:p w14:paraId="135D495B" w14:textId="77777777" w:rsidR="00915E5A" w:rsidRDefault="00915E5A" w:rsidP="001F54FC">
            <w:pPr>
              <w:jc w:val="center"/>
            </w:pPr>
            <w:r w:rsidRPr="00BC64B5">
              <w:rPr>
                <w:rFonts w:ascii="Times New Roman" w:hAnsi="Times New Roman" w:cs="Times New Roman"/>
                <w:sz w:val="24"/>
                <w:szCs w:val="24"/>
              </w:rPr>
              <w:t>1</w:t>
            </w:r>
          </w:p>
        </w:tc>
      </w:tr>
      <w:tr w:rsidR="00915E5A" w14:paraId="0404D156" w14:textId="77777777" w:rsidTr="001F54FC">
        <w:tc>
          <w:tcPr>
            <w:tcW w:w="670" w:type="dxa"/>
          </w:tcPr>
          <w:p w14:paraId="65A8734E"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51" w:type="dxa"/>
          </w:tcPr>
          <w:p w14:paraId="0A5C51C7"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Игровое занятие</w:t>
            </w:r>
          </w:p>
        </w:tc>
        <w:tc>
          <w:tcPr>
            <w:tcW w:w="1524" w:type="dxa"/>
          </w:tcPr>
          <w:p w14:paraId="12B9FBFD" w14:textId="77777777" w:rsidR="00915E5A" w:rsidRDefault="00915E5A" w:rsidP="001F54FC">
            <w:pPr>
              <w:jc w:val="center"/>
            </w:pPr>
            <w:r w:rsidRPr="00BC64B5">
              <w:rPr>
                <w:rFonts w:ascii="Times New Roman" w:hAnsi="Times New Roman" w:cs="Times New Roman"/>
                <w:sz w:val="24"/>
                <w:szCs w:val="24"/>
              </w:rPr>
              <w:t>1</w:t>
            </w:r>
          </w:p>
        </w:tc>
      </w:tr>
      <w:tr w:rsidR="00915E5A" w14:paraId="11D286E1" w14:textId="77777777" w:rsidTr="001F54FC">
        <w:tc>
          <w:tcPr>
            <w:tcW w:w="670" w:type="dxa"/>
          </w:tcPr>
          <w:p w14:paraId="47DF7B1A"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51" w:type="dxa"/>
          </w:tcPr>
          <w:p w14:paraId="63826A63"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Разбор сыгранных партий</w:t>
            </w:r>
          </w:p>
        </w:tc>
        <w:tc>
          <w:tcPr>
            <w:tcW w:w="1524" w:type="dxa"/>
          </w:tcPr>
          <w:p w14:paraId="1D383EEB" w14:textId="77777777" w:rsidR="00915E5A" w:rsidRDefault="00915E5A" w:rsidP="001F54FC">
            <w:pPr>
              <w:jc w:val="center"/>
            </w:pPr>
            <w:r w:rsidRPr="00BC64B5">
              <w:rPr>
                <w:rFonts w:ascii="Times New Roman" w:hAnsi="Times New Roman" w:cs="Times New Roman"/>
                <w:sz w:val="24"/>
                <w:szCs w:val="24"/>
              </w:rPr>
              <w:t>1</w:t>
            </w:r>
          </w:p>
        </w:tc>
      </w:tr>
      <w:tr w:rsidR="00915E5A" w14:paraId="54E11557" w14:textId="77777777" w:rsidTr="001F54FC">
        <w:tc>
          <w:tcPr>
            <w:tcW w:w="670" w:type="dxa"/>
          </w:tcPr>
          <w:p w14:paraId="548D207B"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51" w:type="dxa"/>
          </w:tcPr>
          <w:p w14:paraId="4523F81C"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Вилка</w:t>
            </w:r>
          </w:p>
        </w:tc>
        <w:tc>
          <w:tcPr>
            <w:tcW w:w="1524" w:type="dxa"/>
          </w:tcPr>
          <w:p w14:paraId="0FF21374" w14:textId="77777777" w:rsidR="00915E5A" w:rsidRDefault="00915E5A" w:rsidP="001F54FC">
            <w:pPr>
              <w:jc w:val="center"/>
            </w:pPr>
            <w:r w:rsidRPr="00BC64B5">
              <w:rPr>
                <w:rFonts w:ascii="Times New Roman" w:hAnsi="Times New Roman" w:cs="Times New Roman"/>
                <w:sz w:val="24"/>
                <w:szCs w:val="24"/>
              </w:rPr>
              <w:t>1</w:t>
            </w:r>
          </w:p>
        </w:tc>
      </w:tr>
      <w:tr w:rsidR="00915E5A" w14:paraId="2FBBBD76" w14:textId="77777777" w:rsidTr="001F54FC">
        <w:tc>
          <w:tcPr>
            <w:tcW w:w="670" w:type="dxa"/>
          </w:tcPr>
          <w:p w14:paraId="59FCA064"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51" w:type="dxa"/>
          </w:tcPr>
          <w:p w14:paraId="4BA20AD9"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Вилка. Продолжение.</w:t>
            </w:r>
          </w:p>
        </w:tc>
        <w:tc>
          <w:tcPr>
            <w:tcW w:w="1524" w:type="dxa"/>
          </w:tcPr>
          <w:p w14:paraId="2286FD9A" w14:textId="77777777" w:rsidR="00915E5A" w:rsidRDefault="0068624F" w:rsidP="001F54FC">
            <w:pPr>
              <w:jc w:val="center"/>
            </w:pPr>
            <w:r>
              <w:rPr>
                <w:rFonts w:ascii="Times New Roman" w:hAnsi="Times New Roman" w:cs="Times New Roman"/>
                <w:sz w:val="24"/>
                <w:szCs w:val="24"/>
              </w:rPr>
              <w:t>2</w:t>
            </w:r>
          </w:p>
        </w:tc>
      </w:tr>
      <w:tr w:rsidR="00915E5A" w14:paraId="015D2D14" w14:textId="77777777" w:rsidTr="001F54FC">
        <w:tc>
          <w:tcPr>
            <w:tcW w:w="670" w:type="dxa"/>
          </w:tcPr>
          <w:p w14:paraId="50601A67"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51" w:type="dxa"/>
          </w:tcPr>
          <w:p w14:paraId="11E1C6A6"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Вилка. Заключение</w:t>
            </w:r>
          </w:p>
        </w:tc>
        <w:tc>
          <w:tcPr>
            <w:tcW w:w="1524" w:type="dxa"/>
          </w:tcPr>
          <w:p w14:paraId="1D8E90FE" w14:textId="77777777" w:rsidR="00915E5A" w:rsidRDefault="00915E5A" w:rsidP="001F54FC">
            <w:pPr>
              <w:jc w:val="center"/>
            </w:pPr>
            <w:r w:rsidRPr="00BC64B5">
              <w:rPr>
                <w:rFonts w:ascii="Times New Roman" w:hAnsi="Times New Roman" w:cs="Times New Roman"/>
                <w:sz w:val="24"/>
                <w:szCs w:val="24"/>
              </w:rPr>
              <w:t>1</w:t>
            </w:r>
          </w:p>
        </w:tc>
      </w:tr>
      <w:tr w:rsidR="00915E5A" w14:paraId="4A5D951F" w14:textId="77777777" w:rsidTr="001F54FC">
        <w:tc>
          <w:tcPr>
            <w:tcW w:w="670" w:type="dxa"/>
          </w:tcPr>
          <w:p w14:paraId="6E9712B5"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51" w:type="dxa"/>
          </w:tcPr>
          <w:p w14:paraId="34B59DAC"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Вилка. Самостоятельная работа</w:t>
            </w:r>
          </w:p>
        </w:tc>
        <w:tc>
          <w:tcPr>
            <w:tcW w:w="1524" w:type="dxa"/>
          </w:tcPr>
          <w:p w14:paraId="366E8E80" w14:textId="77777777" w:rsidR="00915E5A" w:rsidRDefault="00915E5A" w:rsidP="001F54FC">
            <w:pPr>
              <w:jc w:val="center"/>
            </w:pPr>
            <w:r w:rsidRPr="00BC64B5">
              <w:rPr>
                <w:rFonts w:ascii="Times New Roman" w:hAnsi="Times New Roman" w:cs="Times New Roman"/>
                <w:sz w:val="24"/>
                <w:szCs w:val="24"/>
              </w:rPr>
              <w:t>1</w:t>
            </w:r>
          </w:p>
        </w:tc>
      </w:tr>
      <w:tr w:rsidR="00915E5A" w14:paraId="70903157" w14:textId="77777777" w:rsidTr="001F54FC">
        <w:tc>
          <w:tcPr>
            <w:tcW w:w="670" w:type="dxa"/>
          </w:tcPr>
          <w:p w14:paraId="032EB130"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151" w:type="dxa"/>
          </w:tcPr>
          <w:p w14:paraId="315039A2"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Связка. Основные занятия</w:t>
            </w:r>
          </w:p>
        </w:tc>
        <w:tc>
          <w:tcPr>
            <w:tcW w:w="1524" w:type="dxa"/>
          </w:tcPr>
          <w:p w14:paraId="6DBFC25C" w14:textId="77777777" w:rsidR="00915E5A" w:rsidRDefault="00915E5A" w:rsidP="001F54FC">
            <w:pPr>
              <w:jc w:val="center"/>
            </w:pPr>
            <w:r w:rsidRPr="00BC64B5">
              <w:rPr>
                <w:rFonts w:ascii="Times New Roman" w:hAnsi="Times New Roman" w:cs="Times New Roman"/>
                <w:sz w:val="24"/>
                <w:szCs w:val="24"/>
              </w:rPr>
              <w:t>1</w:t>
            </w:r>
          </w:p>
        </w:tc>
      </w:tr>
      <w:tr w:rsidR="00915E5A" w14:paraId="75965861" w14:textId="77777777" w:rsidTr="001F54FC">
        <w:tc>
          <w:tcPr>
            <w:tcW w:w="670" w:type="dxa"/>
          </w:tcPr>
          <w:p w14:paraId="66C1C26D" w14:textId="77777777" w:rsidR="00915E5A" w:rsidRDefault="00915E5A"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151" w:type="dxa"/>
          </w:tcPr>
          <w:p w14:paraId="324CB820"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Связка. Продолжение</w:t>
            </w:r>
          </w:p>
        </w:tc>
        <w:tc>
          <w:tcPr>
            <w:tcW w:w="1524" w:type="dxa"/>
          </w:tcPr>
          <w:p w14:paraId="44406603" w14:textId="77777777" w:rsidR="00915E5A" w:rsidRDefault="0068624F" w:rsidP="001F54FC">
            <w:pPr>
              <w:jc w:val="center"/>
            </w:pPr>
            <w:r>
              <w:rPr>
                <w:rFonts w:ascii="Times New Roman" w:hAnsi="Times New Roman" w:cs="Times New Roman"/>
                <w:sz w:val="24"/>
                <w:szCs w:val="24"/>
              </w:rPr>
              <w:t>3</w:t>
            </w:r>
          </w:p>
        </w:tc>
      </w:tr>
      <w:tr w:rsidR="00915E5A" w14:paraId="620DB275" w14:textId="77777777" w:rsidTr="001F54FC">
        <w:tc>
          <w:tcPr>
            <w:tcW w:w="670" w:type="dxa"/>
          </w:tcPr>
          <w:p w14:paraId="23C97288"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151" w:type="dxa"/>
          </w:tcPr>
          <w:p w14:paraId="023B9776"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Самостоятельная работа по темам «связка», «вилка»</w:t>
            </w:r>
          </w:p>
        </w:tc>
        <w:tc>
          <w:tcPr>
            <w:tcW w:w="1524" w:type="dxa"/>
          </w:tcPr>
          <w:p w14:paraId="432E4B5B" w14:textId="77777777" w:rsidR="00915E5A" w:rsidRDefault="00915E5A" w:rsidP="001F54FC">
            <w:pPr>
              <w:jc w:val="center"/>
            </w:pPr>
            <w:r w:rsidRPr="00BC64B5">
              <w:rPr>
                <w:rFonts w:ascii="Times New Roman" w:hAnsi="Times New Roman" w:cs="Times New Roman"/>
                <w:sz w:val="24"/>
                <w:szCs w:val="24"/>
              </w:rPr>
              <w:t>1</w:t>
            </w:r>
          </w:p>
        </w:tc>
      </w:tr>
      <w:tr w:rsidR="00915E5A" w14:paraId="26F12902" w14:textId="77777777" w:rsidTr="001F54FC">
        <w:tc>
          <w:tcPr>
            <w:tcW w:w="670" w:type="dxa"/>
          </w:tcPr>
          <w:p w14:paraId="42841F86" w14:textId="77777777" w:rsidR="00915E5A" w:rsidRDefault="0068624F" w:rsidP="0068624F">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151" w:type="dxa"/>
          </w:tcPr>
          <w:p w14:paraId="61BA3C88" w14:textId="77777777" w:rsidR="00915E5A" w:rsidRDefault="00A46561" w:rsidP="001F54FC">
            <w:pPr>
              <w:rPr>
                <w:rFonts w:ascii="Times New Roman" w:hAnsi="Times New Roman" w:cs="Times New Roman"/>
                <w:sz w:val="24"/>
                <w:szCs w:val="24"/>
              </w:rPr>
            </w:pPr>
            <w:r>
              <w:rPr>
                <w:rFonts w:ascii="Times New Roman" w:hAnsi="Times New Roman" w:cs="Times New Roman"/>
                <w:sz w:val="24"/>
                <w:szCs w:val="24"/>
              </w:rPr>
              <w:t xml:space="preserve">Разбор самостоятельной работы по темам  </w:t>
            </w:r>
          </w:p>
          <w:p w14:paraId="40B119FA" w14:textId="77777777" w:rsidR="00A46561"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«Связка» и «Вилка»</w:t>
            </w:r>
          </w:p>
        </w:tc>
        <w:tc>
          <w:tcPr>
            <w:tcW w:w="1524" w:type="dxa"/>
          </w:tcPr>
          <w:p w14:paraId="653E6D3A" w14:textId="77777777" w:rsidR="00915E5A" w:rsidRDefault="00915E5A" w:rsidP="001F54FC">
            <w:pPr>
              <w:jc w:val="center"/>
            </w:pPr>
            <w:r w:rsidRPr="00BC64B5">
              <w:rPr>
                <w:rFonts w:ascii="Times New Roman" w:hAnsi="Times New Roman" w:cs="Times New Roman"/>
                <w:sz w:val="24"/>
                <w:szCs w:val="24"/>
              </w:rPr>
              <w:t>1</w:t>
            </w:r>
          </w:p>
        </w:tc>
      </w:tr>
      <w:tr w:rsidR="00915E5A" w14:paraId="7CFE9402" w14:textId="77777777" w:rsidTr="001F54FC">
        <w:tc>
          <w:tcPr>
            <w:tcW w:w="670" w:type="dxa"/>
          </w:tcPr>
          <w:p w14:paraId="0CBEEA87"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151" w:type="dxa"/>
          </w:tcPr>
          <w:p w14:paraId="1337E462"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Отвлечение.</w:t>
            </w:r>
          </w:p>
        </w:tc>
        <w:tc>
          <w:tcPr>
            <w:tcW w:w="1524" w:type="dxa"/>
          </w:tcPr>
          <w:p w14:paraId="624144F0" w14:textId="77777777" w:rsidR="00915E5A" w:rsidRDefault="00915E5A" w:rsidP="001F54FC">
            <w:pPr>
              <w:jc w:val="center"/>
            </w:pPr>
            <w:r w:rsidRPr="00BC64B5">
              <w:rPr>
                <w:rFonts w:ascii="Times New Roman" w:hAnsi="Times New Roman" w:cs="Times New Roman"/>
                <w:sz w:val="24"/>
                <w:szCs w:val="24"/>
              </w:rPr>
              <w:t>1</w:t>
            </w:r>
          </w:p>
        </w:tc>
      </w:tr>
      <w:tr w:rsidR="00915E5A" w14:paraId="6A39D024" w14:textId="77777777" w:rsidTr="001F54FC">
        <w:tc>
          <w:tcPr>
            <w:tcW w:w="670" w:type="dxa"/>
          </w:tcPr>
          <w:p w14:paraId="4D811559"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151" w:type="dxa"/>
          </w:tcPr>
          <w:p w14:paraId="6C1CE4A6"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Отвлечение. Продолжение</w:t>
            </w:r>
          </w:p>
        </w:tc>
        <w:tc>
          <w:tcPr>
            <w:tcW w:w="1524" w:type="dxa"/>
          </w:tcPr>
          <w:p w14:paraId="2B7CB508" w14:textId="77777777" w:rsidR="00915E5A" w:rsidRDefault="00915E5A" w:rsidP="001F54FC">
            <w:pPr>
              <w:jc w:val="center"/>
            </w:pPr>
            <w:r w:rsidRPr="00BC64B5">
              <w:rPr>
                <w:rFonts w:ascii="Times New Roman" w:hAnsi="Times New Roman" w:cs="Times New Roman"/>
                <w:sz w:val="24"/>
                <w:szCs w:val="24"/>
              </w:rPr>
              <w:t>1</w:t>
            </w:r>
          </w:p>
        </w:tc>
      </w:tr>
      <w:tr w:rsidR="00915E5A" w14:paraId="6EC80C70" w14:textId="77777777" w:rsidTr="001F54FC">
        <w:tc>
          <w:tcPr>
            <w:tcW w:w="670" w:type="dxa"/>
          </w:tcPr>
          <w:p w14:paraId="46F2E5EC"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151" w:type="dxa"/>
          </w:tcPr>
          <w:p w14:paraId="6F6B5756" w14:textId="77777777" w:rsidR="00915E5A" w:rsidRDefault="00A46561" w:rsidP="001F54FC">
            <w:pPr>
              <w:rPr>
                <w:rFonts w:ascii="Times New Roman" w:hAnsi="Times New Roman" w:cs="Times New Roman"/>
                <w:sz w:val="24"/>
                <w:szCs w:val="24"/>
              </w:rPr>
            </w:pPr>
            <w:r>
              <w:rPr>
                <w:rFonts w:ascii="Times New Roman" w:hAnsi="Times New Roman" w:cs="Times New Roman"/>
                <w:sz w:val="24"/>
                <w:szCs w:val="24"/>
              </w:rPr>
              <w:t>Отвлечение. Закрепление</w:t>
            </w:r>
          </w:p>
        </w:tc>
        <w:tc>
          <w:tcPr>
            <w:tcW w:w="1524" w:type="dxa"/>
          </w:tcPr>
          <w:p w14:paraId="04027ED3" w14:textId="77777777" w:rsidR="00915E5A" w:rsidRDefault="00915E5A" w:rsidP="001F54FC">
            <w:pPr>
              <w:jc w:val="center"/>
            </w:pPr>
            <w:r w:rsidRPr="00BC64B5">
              <w:rPr>
                <w:rFonts w:ascii="Times New Roman" w:hAnsi="Times New Roman" w:cs="Times New Roman"/>
                <w:sz w:val="24"/>
                <w:szCs w:val="24"/>
              </w:rPr>
              <w:t>1</w:t>
            </w:r>
          </w:p>
        </w:tc>
      </w:tr>
      <w:tr w:rsidR="00915E5A" w14:paraId="128EDF03" w14:textId="77777777" w:rsidTr="001F54FC">
        <w:tc>
          <w:tcPr>
            <w:tcW w:w="670" w:type="dxa"/>
          </w:tcPr>
          <w:p w14:paraId="0B920FD7"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151" w:type="dxa"/>
          </w:tcPr>
          <w:p w14:paraId="7D7654FD"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Подготовка к итоговой контрольной работе</w:t>
            </w:r>
          </w:p>
        </w:tc>
        <w:tc>
          <w:tcPr>
            <w:tcW w:w="1524" w:type="dxa"/>
          </w:tcPr>
          <w:p w14:paraId="3FA75C5B" w14:textId="77777777" w:rsidR="00915E5A" w:rsidRDefault="00915E5A" w:rsidP="001F54FC">
            <w:pPr>
              <w:jc w:val="center"/>
            </w:pPr>
            <w:r w:rsidRPr="00BC64B5">
              <w:rPr>
                <w:rFonts w:ascii="Times New Roman" w:hAnsi="Times New Roman" w:cs="Times New Roman"/>
                <w:sz w:val="24"/>
                <w:szCs w:val="24"/>
              </w:rPr>
              <w:t>1</w:t>
            </w:r>
          </w:p>
        </w:tc>
      </w:tr>
      <w:tr w:rsidR="00915E5A" w14:paraId="7B85EFC3" w14:textId="77777777" w:rsidTr="001F54FC">
        <w:tc>
          <w:tcPr>
            <w:tcW w:w="670" w:type="dxa"/>
          </w:tcPr>
          <w:p w14:paraId="0E0E224D"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151" w:type="dxa"/>
          </w:tcPr>
          <w:p w14:paraId="4F469DE4" w14:textId="77777777" w:rsidR="00915E5A" w:rsidRPr="0045765D" w:rsidRDefault="00A46561" w:rsidP="001F54FC">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r w:rsidR="009E303B">
              <w:rPr>
                <w:rFonts w:ascii="Times New Roman" w:hAnsi="Times New Roman" w:cs="Times New Roman"/>
                <w:sz w:val="24"/>
                <w:szCs w:val="24"/>
              </w:rPr>
              <w:t>. Первая часть. Практика</w:t>
            </w:r>
          </w:p>
        </w:tc>
        <w:tc>
          <w:tcPr>
            <w:tcW w:w="1524" w:type="dxa"/>
          </w:tcPr>
          <w:p w14:paraId="63241D53" w14:textId="77777777" w:rsidR="00915E5A" w:rsidRDefault="00915E5A" w:rsidP="001F54FC">
            <w:pPr>
              <w:jc w:val="center"/>
            </w:pPr>
            <w:r w:rsidRPr="00BC64B5">
              <w:rPr>
                <w:rFonts w:ascii="Times New Roman" w:hAnsi="Times New Roman" w:cs="Times New Roman"/>
                <w:sz w:val="24"/>
                <w:szCs w:val="24"/>
              </w:rPr>
              <w:t>1</w:t>
            </w:r>
          </w:p>
        </w:tc>
      </w:tr>
      <w:tr w:rsidR="00915E5A" w14:paraId="4D09A38A" w14:textId="77777777" w:rsidTr="001F54FC">
        <w:tc>
          <w:tcPr>
            <w:tcW w:w="670" w:type="dxa"/>
          </w:tcPr>
          <w:p w14:paraId="5C4BFA48"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151" w:type="dxa"/>
          </w:tcPr>
          <w:p w14:paraId="69CD9277" w14:textId="77777777" w:rsidR="00915E5A"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Контрольная работа. Вторая часть. Теория</w:t>
            </w:r>
          </w:p>
        </w:tc>
        <w:tc>
          <w:tcPr>
            <w:tcW w:w="1524" w:type="dxa"/>
          </w:tcPr>
          <w:p w14:paraId="0E78D82B" w14:textId="77777777" w:rsidR="00915E5A" w:rsidRDefault="00915E5A" w:rsidP="001F54FC">
            <w:pPr>
              <w:jc w:val="center"/>
            </w:pPr>
            <w:r w:rsidRPr="00BC64B5">
              <w:rPr>
                <w:rFonts w:ascii="Times New Roman" w:hAnsi="Times New Roman" w:cs="Times New Roman"/>
                <w:sz w:val="24"/>
                <w:szCs w:val="24"/>
              </w:rPr>
              <w:t>1</w:t>
            </w:r>
          </w:p>
        </w:tc>
      </w:tr>
      <w:tr w:rsidR="00915E5A" w14:paraId="250AF8D8" w14:textId="77777777" w:rsidTr="001F54FC">
        <w:tc>
          <w:tcPr>
            <w:tcW w:w="670" w:type="dxa"/>
          </w:tcPr>
          <w:p w14:paraId="05D3CEA3" w14:textId="77777777" w:rsidR="00915E5A"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7151" w:type="dxa"/>
          </w:tcPr>
          <w:p w14:paraId="29AAED1A" w14:textId="77777777" w:rsidR="00915E5A"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Результаты итоговой контрольной работы</w:t>
            </w:r>
          </w:p>
        </w:tc>
        <w:tc>
          <w:tcPr>
            <w:tcW w:w="1524" w:type="dxa"/>
          </w:tcPr>
          <w:p w14:paraId="1D56C687" w14:textId="77777777" w:rsidR="00915E5A" w:rsidRDefault="00915E5A" w:rsidP="001F54FC">
            <w:pPr>
              <w:jc w:val="center"/>
            </w:pPr>
            <w:r w:rsidRPr="00BC64B5">
              <w:rPr>
                <w:rFonts w:ascii="Times New Roman" w:hAnsi="Times New Roman" w:cs="Times New Roman"/>
                <w:sz w:val="24"/>
                <w:szCs w:val="24"/>
              </w:rPr>
              <w:t>1</w:t>
            </w:r>
          </w:p>
        </w:tc>
      </w:tr>
      <w:tr w:rsidR="00915E5A" w14:paraId="67F8DED7" w14:textId="77777777" w:rsidTr="001F54FC">
        <w:tc>
          <w:tcPr>
            <w:tcW w:w="7821" w:type="dxa"/>
            <w:gridSpan w:val="2"/>
          </w:tcPr>
          <w:p w14:paraId="30F93B1B" w14:textId="77777777" w:rsidR="00915E5A" w:rsidRPr="00C35428" w:rsidRDefault="00915E5A" w:rsidP="001F54FC">
            <w:pPr>
              <w:jc w:val="right"/>
              <w:rPr>
                <w:rFonts w:ascii="Times New Roman" w:hAnsi="Times New Roman" w:cs="Times New Roman"/>
                <w:b/>
                <w:sz w:val="24"/>
                <w:szCs w:val="24"/>
              </w:rPr>
            </w:pPr>
            <w:r w:rsidRPr="00C35428">
              <w:rPr>
                <w:rFonts w:ascii="Times New Roman" w:hAnsi="Times New Roman" w:cs="Times New Roman"/>
                <w:b/>
                <w:sz w:val="24"/>
                <w:szCs w:val="24"/>
              </w:rPr>
              <w:t>Итого:</w:t>
            </w:r>
          </w:p>
        </w:tc>
        <w:tc>
          <w:tcPr>
            <w:tcW w:w="1524" w:type="dxa"/>
          </w:tcPr>
          <w:p w14:paraId="645D3CF8" w14:textId="77777777" w:rsidR="00915E5A" w:rsidRPr="00C35428" w:rsidRDefault="00915E5A" w:rsidP="001F54FC">
            <w:pPr>
              <w:spacing w:line="276" w:lineRule="auto"/>
              <w:jc w:val="center"/>
              <w:rPr>
                <w:rFonts w:ascii="Times New Roman" w:hAnsi="Times New Roman" w:cs="Times New Roman"/>
                <w:b/>
                <w:sz w:val="24"/>
                <w:szCs w:val="24"/>
              </w:rPr>
            </w:pPr>
            <w:r w:rsidRPr="00C35428">
              <w:rPr>
                <w:rFonts w:ascii="Times New Roman" w:hAnsi="Times New Roman" w:cs="Times New Roman"/>
                <w:b/>
                <w:sz w:val="24"/>
                <w:szCs w:val="24"/>
              </w:rPr>
              <w:t>34</w:t>
            </w:r>
          </w:p>
        </w:tc>
      </w:tr>
    </w:tbl>
    <w:p w14:paraId="5189DBC2" w14:textId="77777777" w:rsidR="003B4B13" w:rsidRDefault="003B4B13"/>
    <w:p w14:paraId="30C092C5" w14:textId="77777777" w:rsidR="009E303B" w:rsidRDefault="009E303B" w:rsidP="009E303B">
      <w:pPr>
        <w:spacing w:after="0" w:line="276" w:lineRule="auto"/>
        <w:ind w:left="708" w:firstLine="361"/>
        <w:jc w:val="center"/>
        <w:rPr>
          <w:rFonts w:ascii="Times New Roman" w:hAnsi="Times New Roman" w:cs="Times New Roman"/>
          <w:b/>
          <w:sz w:val="24"/>
          <w:szCs w:val="24"/>
        </w:rPr>
      </w:pPr>
      <w:r>
        <w:rPr>
          <w:rFonts w:ascii="Times New Roman" w:hAnsi="Times New Roman" w:cs="Times New Roman"/>
          <w:b/>
          <w:sz w:val="24"/>
          <w:szCs w:val="24"/>
        </w:rPr>
        <w:t>8 класс</w:t>
      </w:r>
    </w:p>
    <w:tbl>
      <w:tblPr>
        <w:tblStyle w:val="a3"/>
        <w:tblW w:w="0" w:type="auto"/>
        <w:tblLook w:val="04A0" w:firstRow="1" w:lastRow="0" w:firstColumn="1" w:lastColumn="0" w:noHBand="0" w:noVBand="1"/>
      </w:tblPr>
      <w:tblGrid>
        <w:gridCol w:w="670"/>
        <w:gridCol w:w="7151"/>
        <w:gridCol w:w="1524"/>
      </w:tblGrid>
      <w:tr w:rsidR="009E303B" w14:paraId="245DE553" w14:textId="77777777" w:rsidTr="001F54FC">
        <w:tc>
          <w:tcPr>
            <w:tcW w:w="670" w:type="dxa"/>
          </w:tcPr>
          <w:p w14:paraId="66CB5B9E" w14:textId="77777777" w:rsidR="009E303B" w:rsidRDefault="009E303B"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7151" w:type="dxa"/>
          </w:tcPr>
          <w:p w14:paraId="2286A440" w14:textId="77777777" w:rsidR="009E303B" w:rsidRDefault="009E303B"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(темы)</w:t>
            </w:r>
          </w:p>
        </w:tc>
        <w:tc>
          <w:tcPr>
            <w:tcW w:w="1524" w:type="dxa"/>
          </w:tcPr>
          <w:p w14:paraId="2257FBA6" w14:textId="77777777" w:rsidR="009E303B" w:rsidRDefault="009E303B"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9E303B" w14:paraId="76E2A128" w14:textId="77777777" w:rsidTr="001F54FC">
        <w:tc>
          <w:tcPr>
            <w:tcW w:w="670" w:type="dxa"/>
          </w:tcPr>
          <w:p w14:paraId="413368B6"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151" w:type="dxa"/>
          </w:tcPr>
          <w:p w14:paraId="6C44D380" w14:textId="77777777" w:rsidR="009E303B" w:rsidRPr="00274661" w:rsidRDefault="009E303B" w:rsidP="001F54FC">
            <w:pPr>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w:t>
            </w:r>
          </w:p>
        </w:tc>
        <w:tc>
          <w:tcPr>
            <w:tcW w:w="1524" w:type="dxa"/>
          </w:tcPr>
          <w:p w14:paraId="2772B6FC" w14:textId="77777777" w:rsidR="009E303B" w:rsidRPr="009A0D4B" w:rsidRDefault="009E303B"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E303B" w14:paraId="3ED08C3F" w14:textId="77777777" w:rsidTr="001F54FC">
        <w:tc>
          <w:tcPr>
            <w:tcW w:w="670" w:type="dxa"/>
          </w:tcPr>
          <w:p w14:paraId="6F4D83E6"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51" w:type="dxa"/>
          </w:tcPr>
          <w:p w14:paraId="0BC9FEE0" w14:textId="77777777" w:rsidR="009E303B" w:rsidRPr="00274661" w:rsidRDefault="009E303B" w:rsidP="001F54FC">
            <w:pPr>
              <w:rPr>
                <w:rFonts w:ascii="Times New Roman" w:hAnsi="Times New Roman" w:cs="Times New Roman"/>
                <w:sz w:val="24"/>
                <w:szCs w:val="24"/>
              </w:rPr>
            </w:pPr>
            <w:r>
              <w:rPr>
                <w:rFonts w:ascii="Times New Roman" w:hAnsi="Times New Roman" w:cs="Times New Roman"/>
                <w:sz w:val="24"/>
                <w:szCs w:val="24"/>
              </w:rPr>
              <w:t>Мат в один ход</w:t>
            </w:r>
          </w:p>
        </w:tc>
        <w:tc>
          <w:tcPr>
            <w:tcW w:w="1524" w:type="dxa"/>
          </w:tcPr>
          <w:p w14:paraId="5F4395A4" w14:textId="77777777" w:rsidR="009E303B" w:rsidRDefault="009E303B" w:rsidP="001F54FC">
            <w:pPr>
              <w:jc w:val="center"/>
            </w:pPr>
            <w:r w:rsidRPr="00BC64B5">
              <w:rPr>
                <w:rFonts w:ascii="Times New Roman" w:hAnsi="Times New Roman" w:cs="Times New Roman"/>
                <w:sz w:val="24"/>
                <w:szCs w:val="24"/>
              </w:rPr>
              <w:t>1</w:t>
            </w:r>
          </w:p>
        </w:tc>
      </w:tr>
      <w:tr w:rsidR="009E303B" w14:paraId="1C8D3B6E" w14:textId="77777777" w:rsidTr="001F54FC">
        <w:tc>
          <w:tcPr>
            <w:tcW w:w="670" w:type="dxa"/>
          </w:tcPr>
          <w:p w14:paraId="61A1144B"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51" w:type="dxa"/>
          </w:tcPr>
          <w:p w14:paraId="7B945F0E" w14:textId="77777777" w:rsidR="009E303B" w:rsidRPr="00274661" w:rsidRDefault="009E303B" w:rsidP="001F54FC">
            <w:pPr>
              <w:rPr>
                <w:rFonts w:ascii="Times New Roman" w:hAnsi="Times New Roman" w:cs="Times New Roman"/>
                <w:sz w:val="24"/>
                <w:szCs w:val="24"/>
              </w:rPr>
            </w:pPr>
            <w:r>
              <w:rPr>
                <w:rFonts w:ascii="Times New Roman" w:hAnsi="Times New Roman" w:cs="Times New Roman"/>
                <w:sz w:val="24"/>
                <w:szCs w:val="24"/>
              </w:rPr>
              <w:t>Решение задач на мат в один ход</w:t>
            </w:r>
          </w:p>
        </w:tc>
        <w:tc>
          <w:tcPr>
            <w:tcW w:w="1524" w:type="dxa"/>
          </w:tcPr>
          <w:p w14:paraId="060F85D0" w14:textId="77777777" w:rsidR="009E303B" w:rsidRDefault="0068624F" w:rsidP="001F54FC">
            <w:pPr>
              <w:jc w:val="center"/>
            </w:pPr>
            <w:r>
              <w:rPr>
                <w:rFonts w:ascii="Times New Roman" w:hAnsi="Times New Roman" w:cs="Times New Roman"/>
                <w:sz w:val="24"/>
                <w:szCs w:val="24"/>
              </w:rPr>
              <w:t>2</w:t>
            </w:r>
          </w:p>
        </w:tc>
      </w:tr>
      <w:tr w:rsidR="009E303B" w14:paraId="23AF4CD3" w14:textId="77777777" w:rsidTr="001F54FC">
        <w:tc>
          <w:tcPr>
            <w:tcW w:w="670" w:type="dxa"/>
          </w:tcPr>
          <w:p w14:paraId="712DADA5"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51" w:type="dxa"/>
          </w:tcPr>
          <w:p w14:paraId="006B861C"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Открытое нападение</w:t>
            </w:r>
          </w:p>
        </w:tc>
        <w:tc>
          <w:tcPr>
            <w:tcW w:w="1524" w:type="dxa"/>
          </w:tcPr>
          <w:p w14:paraId="38049AB1" w14:textId="77777777" w:rsidR="009E303B" w:rsidRDefault="009E303B" w:rsidP="001F54FC">
            <w:pPr>
              <w:jc w:val="center"/>
            </w:pPr>
            <w:r w:rsidRPr="00BC64B5">
              <w:rPr>
                <w:rFonts w:ascii="Times New Roman" w:hAnsi="Times New Roman" w:cs="Times New Roman"/>
                <w:sz w:val="24"/>
                <w:szCs w:val="24"/>
              </w:rPr>
              <w:t>1</w:t>
            </w:r>
          </w:p>
        </w:tc>
      </w:tr>
      <w:tr w:rsidR="009E303B" w14:paraId="25030DEA" w14:textId="77777777" w:rsidTr="001F54FC">
        <w:tc>
          <w:tcPr>
            <w:tcW w:w="670" w:type="dxa"/>
          </w:tcPr>
          <w:p w14:paraId="1722F566"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51" w:type="dxa"/>
          </w:tcPr>
          <w:p w14:paraId="332D0D1E"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Открытое нападение. Продолжение</w:t>
            </w:r>
          </w:p>
        </w:tc>
        <w:tc>
          <w:tcPr>
            <w:tcW w:w="1524" w:type="dxa"/>
          </w:tcPr>
          <w:p w14:paraId="625D012D" w14:textId="77777777" w:rsidR="009E303B" w:rsidRDefault="009E303B" w:rsidP="001F54FC">
            <w:pPr>
              <w:jc w:val="center"/>
            </w:pPr>
            <w:r w:rsidRPr="00BC64B5">
              <w:rPr>
                <w:rFonts w:ascii="Times New Roman" w:hAnsi="Times New Roman" w:cs="Times New Roman"/>
                <w:sz w:val="24"/>
                <w:szCs w:val="24"/>
              </w:rPr>
              <w:t>1</w:t>
            </w:r>
          </w:p>
        </w:tc>
      </w:tr>
      <w:tr w:rsidR="009E303B" w14:paraId="51BA7628" w14:textId="77777777" w:rsidTr="001F54FC">
        <w:tc>
          <w:tcPr>
            <w:tcW w:w="670" w:type="dxa"/>
          </w:tcPr>
          <w:p w14:paraId="01399970"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51" w:type="dxa"/>
          </w:tcPr>
          <w:p w14:paraId="19BFFF7C"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Открытое нападение. Заключение</w:t>
            </w:r>
          </w:p>
        </w:tc>
        <w:tc>
          <w:tcPr>
            <w:tcW w:w="1524" w:type="dxa"/>
          </w:tcPr>
          <w:p w14:paraId="75B8E873" w14:textId="77777777" w:rsidR="009E303B" w:rsidRDefault="009E303B" w:rsidP="001F54FC">
            <w:pPr>
              <w:jc w:val="center"/>
            </w:pPr>
            <w:r w:rsidRPr="00BC64B5">
              <w:rPr>
                <w:rFonts w:ascii="Times New Roman" w:hAnsi="Times New Roman" w:cs="Times New Roman"/>
                <w:sz w:val="24"/>
                <w:szCs w:val="24"/>
              </w:rPr>
              <w:t>1</w:t>
            </w:r>
          </w:p>
        </w:tc>
      </w:tr>
      <w:tr w:rsidR="009E303B" w14:paraId="679B4C57" w14:textId="77777777" w:rsidTr="001F54FC">
        <w:tc>
          <w:tcPr>
            <w:tcW w:w="670" w:type="dxa"/>
          </w:tcPr>
          <w:p w14:paraId="7953ADD3"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51" w:type="dxa"/>
          </w:tcPr>
          <w:p w14:paraId="1A407AEE"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Рентген. Основные понятия</w:t>
            </w:r>
          </w:p>
        </w:tc>
        <w:tc>
          <w:tcPr>
            <w:tcW w:w="1524" w:type="dxa"/>
          </w:tcPr>
          <w:p w14:paraId="36B8B8EE" w14:textId="77777777" w:rsidR="009E303B" w:rsidRDefault="009E303B" w:rsidP="001F54FC">
            <w:pPr>
              <w:jc w:val="center"/>
            </w:pPr>
            <w:r w:rsidRPr="00BC64B5">
              <w:rPr>
                <w:rFonts w:ascii="Times New Roman" w:hAnsi="Times New Roman" w:cs="Times New Roman"/>
                <w:sz w:val="24"/>
                <w:szCs w:val="24"/>
              </w:rPr>
              <w:t>1</w:t>
            </w:r>
          </w:p>
        </w:tc>
      </w:tr>
      <w:tr w:rsidR="009E303B" w14:paraId="1C9A730B" w14:textId="77777777" w:rsidTr="001F54FC">
        <w:tc>
          <w:tcPr>
            <w:tcW w:w="670" w:type="dxa"/>
          </w:tcPr>
          <w:p w14:paraId="4BCC8331"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51" w:type="dxa"/>
          </w:tcPr>
          <w:p w14:paraId="7FD1C39E"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Рентген. Продолжение</w:t>
            </w:r>
          </w:p>
        </w:tc>
        <w:tc>
          <w:tcPr>
            <w:tcW w:w="1524" w:type="dxa"/>
          </w:tcPr>
          <w:p w14:paraId="2D4A75EB" w14:textId="77777777" w:rsidR="009E303B" w:rsidRDefault="009E303B" w:rsidP="001F54FC">
            <w:pPr>
              <w:jc w:val="center"/>
            </w:pPr>
            <w:r w:rsidRPr="00BC64B5">
              <w:rPr>
                <w:rFonts w:ascii="Times New Roman" w:hAnsi="Times New Roman" w:cs="Times New Roman"/>
                <w:sz w:val="24"/>
                <w:szCs w:val="24"/>
              </w:rPr>
              <w:t>1</w:t>
            </w:r>
          </w:p>
        </w:tc>
      </w:tr>
      <w:tr w:rsidR="009E303B" w14:paraId="57BE4D27" w14:textId="77777777" w:rsidTr="001F54FC">
        <w:tc>
          <w:tcPr>
            <w:tcW w:w="670" w:type="dxa"/>
          </w:tcPr>
          <w:p w14:paraId="6C3C2916"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51" w:type="dxa"/>
          </w:tcPr>
          <w:p w14:paraId="5B0124C1"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Рентген. Заключение</w:t>
            </w:r>
          </w:p>
        </w:tc>
        <w:tc>
          <w:tcPr>
            <w:tcW w:w="1524" w:type="dxa"/>
          </w:tcPr>
          <w:p w14:paraId="55EBF261" w14:textId="77777777" w:rsidR="009E303B" w:rsidRDefault="009E303B" w:rsidP="001F54FC">
            <w:pPr>
              <w:jc w:val="center"/>
            </w:pPr>
            <w:r w:rsidRPr="00BC64B5">
              <w:rPr>
                <w:rFonts w:ascii="Times New Roman" w:hAnsi="Times New Roman" w:cs="Times New Roman"/>
                <w:sz w:val="24"/>
                <w:szCs w:val="24"/>
              </w:rPr>
              <w:t>1</w:t>
            </w:r>
          </w:p>
        </w:tc>
      </w:tr>
      <w:tr w:rsidR="009E303B" w14:paraId="66D51F65" w14:textId="77777777" w:rsidTr="001F54FC">
        <w:tc>
          <w:tcPr>
            <w:tcW w:w="670" w:type="dxa"/>
          </w:tcPr>
          <w:p w14:paraId="3AA2A9CF" w14:textId="77777777" w:rsidR="009E303B" w:rsidRPr="009A0D4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51" w:type="dxa"/>
          </w:tcPr>
          <w:p w14:paraId="0D593F79"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Завлечение. Основные понятия</w:t>
            </w:r>
          </w:p>
        </w:tc>
        <w:tc>
          <w:tcPr>
            <w:tcW w:w="1524" w:type="dxa"/>
          </w:tcPr>
          <w:p w14:paraId="33E4AD32" w14:textId="77777777" w:rsidR="009E303B" w:rsidRDefault="009E303B" w:rsidP="001F54FC">
            <w:pPr>
              <w:jc w:val="center"/>
            </w:pPr>
            <w:r w:rsidRPr="00BC64B5">
              <w:rPr>
                <w:rFonts w:ascii="Times New Roman" w:hAnsi="Times New Roman" w:cs="Times New Roman"/>
                <w:sz w:val="24"/>
                <w:szCs w:val="24"/>
              </w:rPr>
              <w:t>1</w:t>
            </w:r>
          </w:p>
        </w:tc>
      </w:tr>
      <w:tr w:rsidR="009E303B" w14:paraId="7E1303CC" w14:textId="77777777" w:rsidTr="001F54FC">
        <w:tc>
          <w:tcPr>
            <w:tcW w:w="670" w:type="dxa"/>
          </w:tcPr>
          <w:p w14:paraId="1922436E"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51" w:type="dxa"/>
          </w:tcPr>
          <w:p w14:paraId="52818F5A" w14:textId="77777777" w:rsidR="009E303B" w:rsidRPr="0045765D" w:rsidRDefault="009E303B" w:rsidP="001F54FC">
            <w:pPr>
              <w:rPr>
                <w:rFonts w:ascii="Times New Roman" w:hAnsi="Times New Roman" w:cs="Times New Roman"/>
                <w:sz w:val="24"/>
                <w:szCs w:val="24"/>
              </w:rPr>
            </w:pPr>
            <w:r>
              <w:rPr>
                <w:rFonts w:ascii="Times New Roman" w:hAnsi="Times New Roman" w:cs="Times New Roman"/>
                <w:sz w:val="24"/>
                <w:szCs w:val="24"/>
              </w:rPr>
              <w:t>Завлечение. Продолжение</w:t>
            </w:r>
          </w:p>
        </w:tc>
        <w:tc>
          <w:tcPr>
            <w:tcW w:w="1524" w:type="dxa"/>
          </w:tcPr>
          <w:p w14:paraId="4F6558F8" w14:textId="77777777" w:rsidR="009E303B" w:rsidRDefault="0068624F" w:rsidP="001F54FC">
            <w:pPr>
              <w:jc w:val="center"/>
            </w:pPr>
            <w:r>
              <w:rPr>
                <w:rFonts w:ascii="Times New Roman" w:hAnsi="Times New Roman" w:cs="Times New Roman"/>
                <w:sz w:val="24"/>
                <w:szCs w:val="24"/>
              </w:rPr>
              <w:t>3</w:t>
            </w:r>
          </w:p>
        </w:tc>
      </w:tr>
      <w:tr w:rsidR="009E303B" w14:paraId="34CFE575" w14:textId="77777777" w:rsidTr="001F54FC">
        <w:tc>
          <w:tcPr>
            <w:tcW w:w="670" w:type="dxa"/>
          </w:tcPr>
          <w:p w14:paraId="3A85A3EB"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51" w:type="dxa"/>
          </w:tcPr>
          <w:p w14:paraId="33EE3D1F"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Завлечение. Закрепление</w:t>
            </w:r>
          </w:p>
        </w:tc>
        <w:tc>
          <w:tcPr>
            <w:tcW w:w="1524" w:type="dxa"/>
          </w:tcPr>
          <w:p w14:paraId="55ABA46E" w14:textId="77777777" w:rsidR="009E303B" w:rsidRDefault="009E303B" w:rsidP="001F54FC">
            <w:pPr>
              <w:jc w:val="center"/>
            </w:pPr>
            <w:r w:rsidRPr="00BC64B5">
              <w:rPr>
                <w:rFonts w:ascii="Times New Roman" w:hAnsi="Times New Roman" w:cs="Times New Roman"/>
                <w:sz w:val="24"/>
                <w:szCs w:val="24"/>
              </w:rPr>
              <w:t>1</w:t>
            </w:r>
          </w:p>
        </w:tc>
      </w:tr>
      <w:tr w:rsidR="009E303B" w14:paraId="3CD2DEA9" w14:textId="77777777" w:rsidTr="001F54FC">
        <w:tc>
          <w:tcPr>
            <w:tcW w:w="670" w:type="dxa"/>
          </w:tcPr>
          <w:p w14:paraId="26A276A6"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51" w:type="dxa"/>
          </w:tcPr>
          <w:p w14:paraId="41AE7A2C"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524" w:type="dxa"/>
          </w:tcPr>
          <w:p w14:paraId="5D91C8D8" w14:textId="77777777" w:rsidR="009E303B" w:rsidRDefault="009E303B" w:rsidP="001F54FC">
            <w:pPr>
              <w:jc w:val="center"/>
            </w:pPr>
            <w:r w:rsidRPr="00BC64B5">
              <w:rPr>
                <w:rFonts w:ascii="Times New Roman" w:hAnsi="Times New Roman" w:cs="Times New Roman"/>
                <w:sz w:val="24"/>
                <w:szCs w:val="24"/>
              </w:rPr>
              <w:t>1</w:t>
            </w:r>
          </w:p>
        </w:tc>
      </w:tr>
      <w:tr w:rsidR="009E303B" w14:paraId="284AC194" w14:textId="77777777" w:rsidTr="001F54FC">
        <w:tc>
          <w:tcPr>
            <w:tcW w:w="670" w:type="dxa"/>
          </w:tcPr>
          <w:p w14:paraId="00B4CB38"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51" w:type="dxa"/>
          </w:tcPr>
          <w:p w14:paraId="32E4E44F"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Разбор самостоятельной работы</w:t>
            </w:r>
          </w:p>
        </w:tc>
        <w:tc>
          <w:tcPr>
            <w:tcW w:w="1524" w:type="dxa"/>
          </w:tcPr>
          <w:p w14:paraId="121770B0" w14:textId="77777777" w:rsidR="009E303B" w:rsidRDefault="009E303B" w:rsidP="001F54FC">
            <w:pPr>
              <w:jc w:val="center"/>
            </w:pPr>
            <w:r w:rsidRPr="00BC64B5">
              <w:rPr>
                <w:rFonts w:ascii="Times New Roman" w:hAnsi="Times New Roman" w:cs="Times New Roman"/>
                <w:sz w:val="24"/>
                <w:szCs w:val="24"/>
              </w:rPr>
              <w:t>1</w:t>
            </w:r>
          </w:p>
        </w:tc>
      </w:tr>
      <w:tr w:rsidR="009E303B" w14:paraId="09DA51C9" w14:textId="77777777" w:rsidTr="001F54FC">
        <w:tc>
          <w:tcPr>
            <w:tcW w:w="670" w:type="dxa"/>
          </w:tcPr>
          <w:p w14:paraId="56F11E59"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51" w:type="dxa"/>
          </w:tcPr>
          <w:p w14:paraId="7B261AC7"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Игровое занятие</w:t>
            </w:r>
          </w:p>
        </w:tc>
        <w:tc>
          <w:tcPr>
            <w:tcW w:w="1524" w:type="dxa"/>
          </w:tcPr>
          <w:p w14:paraId="7FDE2FBD" w14:textId="77777777" w:rsidR="009E303B" w:rsidRDefault="009E303B" w:rsidP="001F54FC">
            <w:pPr>
              <w:jc w:val="center"/>
            </w:pPr>
            <w:r w:rsidRPr="00BC64B5">
              <w:rPr>
                <w:rFonts w:ascii="Times New Roman" w:hAnsi="Times New Roman" w:cs="Times New Roman"/>
                <w:sz w:val="24"/>
                <w:szCs w:val="24"/>
              </w:rPr>
              <w:t>1</w:t>
            </w:r>
          </w:p>
        </w:tc>
      </w:tr>
      <w:tr w:rsidR="009E303B" w14:paraId="7FA83C6F" w14:textId="77777777" w:rsidTr="001F54FC">
        <w:tc>
          <w:tcPr>
            <w:tcW w:w="670" w:type="dxa"/>
          </w:tcPr>
          <w:p w14:paraId="178043B2"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51" w:type="dxa"/>
          </w:tcPr>
          <w:p w14:paraId="2EB1B591"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Анализ сыгранных партий</w:t>
            </w:r>
          </w:p>
        </w:tc>
        <w:tc>
          <w:tcPr>
            <w:tcW w:w="1524" w:type="dxa"/>
          </w:tcPr>
          <w:p w14:paraId="728F5477" w14:textId="77777777" w:rsidR="009E303B" w:rsidRDefault="009E303B" w:rsidP="001F54FC">
            <w:pPr>
              <w:jc w:val="center"/>
            </w:pPr>
            <w:r w:rsidRPr="00BC64B5">
              <w:rPr>
                <w:rFonts w:ascii="Times New Roman" w:hAnsi="Times New Roman" w:cs="Times New Roman"/>
                <w:sz w:val="24"/>
                <w:szCs w:val="24"/>
              </w:rPr>
              <w:t>1</w:t>
            </w:r>
          </w:p>
        </w:tc>
      </w:tr>
      <w:tr w:rsidR="009E303B" w14:paraId="4B44B147" w14:textId="77777777" w:rsidTr="001F54FC">
        <w:tc>
          <w:tcPr>
            <w:tcW w:w="670" w:type="dxa"/>
          </w:tcPr>
          <w:p w14:paraId="74235B0B"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51" w:type="dxa"/>
          </w:tcPr>
          <w:p w14:paraId="0B68A46B"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Перекрытие. Основные понятия</w:t>
            </w:r>
          </w:p>
        </w:tc>
        <w:tc>
          <w:tcPr>
            <w:tcW w:w="1524" w:type="dxa"/>
          </w:tcPr>
          <w:p w14:paraId="4878543E" w14:textId="77777777" w:rsidR="009E303B" w:rsidRDefault="009E303B" w:rsidP="001F54FC">
            <w:pPr>
              <w:jc w:val="center"/>
            </w:pPr>
            <w:r w:rsidRPr="00BC64B5">
              <w:rPr>
                <w:rFonts w:ascii="Times New Roman" w:hAnsi="Times New Roman" w:cs="Times New Roman"/>
                <w:sz w:val="24"/>
                <w:szCs w:val="24"/>
              </w:rPr>
              <w:t>1</w:t>
            </w:r>
          </w:p>
        </w:tc>
      </w:tr>
      <w:tr w:rsidR="009E303B" w14:paraId="3A034A89" w14:textId="77777777" w:rsidTr="001F54FC">
        <w:tc>
          <w:tcPr>
            <w:tcW w:w="670" w:type="dxa"/>
          </w:tcPr>
          <w:p w14:paraId="2551DA12"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51" w:type="dxa"/>
          </w:tcPr>
          <w:p w14:paraId="50279FE2"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Перекрытия. Продолжение.</w:t>
            </w:r>
          </w:p>
        </w:tc>
        <w:tc>
          <w:tcPr>
            <w:tcW w:w="1524" w:type="dxa"/>
          </w:tcPr>
          <w:p w14:paraId="1B2D758C" w14:textId="77777777" w:rsidR="009E303B" w:rsidRDefault="009E303B" w:rsidP="001F54FC">
            <w:pPr>
              <w:jc w:val="center"/>
            </w:pPr>
            <w:r w:rsidRPr="00BC64B5">
              <w:rPr>
                <w:rFonts w:ascii="Times New Roman" w:hAnsi="Times New Roman" w:cs="Times New Roman"/>
                <w:sz w:val="24"/>
                <w:szCs w:val="24"/>
              </w:rPr>
              <w:t>1</w:t>
            </w:r>
          </w:p>
        </w:tc>
      </w:tr>
      <w:tr w:rsidR="009E303B" w14:paraId="50CAF0DA" w14:textId="77777777" w:rsidTr="001F54FC">
        <w:tc>
          <w:tcPr>
            <w:tcW w:w="670" w:type="dxa"/>
          </w:tcPr>
          <w:p w14:paraId="2B4F38F8"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51" w:type="dxa"/>
          </w:tcPr>
          <w:p w14:paraId="19495BB6"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Перекрытие. Заключение</w:t>
            </w:r>
          </w:p>
        </w:tc>
        <w:tc>
          <w:tcPr>
            <w:tcW w:w="1524" w:type="dxa"/>
          </w:tcPr>
          <w:p w14:paraId="2E5011E3" w14:textId="77777777" w:rsidR="009E303B" w:rsidRDefault="009E303B" w:rsidP="001F54FC">
            <w:pPr>
              <w:jc w:val="center"/>
            </w:pPr>
            <w:r w:rsidRPr="00BC64B5">
              <w:rPr>
                <w:rFonts w:ascii="Times New Roman" w:hAnsi="Times New Roman" w:cs="Times New Roman"/>
                <w:sz w:val="24"/>
                <w:szCs w:val="24"/>
              </w:rPr>
              <w:t>1</w:t>
            </w:r>
          </w:p>
        </w:tc>
      </w:tr>
      <w:tr w:rsidR="009E303B" w14:paraId="049BF220" w14:textId="77777777" w:rsidTr="001F54FC">
        <w:tc>
          <w:tcPr>
            <w:tcW w:w="670" w:type="dxa"/>
          </w:tcPr>
          <w:p w14:paraId="1486CEAA"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51" w:type="dxa"/>
          </w:tcPr>
          <w:p w14:paraId="12B2FFB7"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Проверочная работа по тебе «перекрытие». Новая тема «Блокировка»</w:t>
            </w:r>
          </w:p>
        </w:tc>
        <w:tc>
          <w:tcPr>
            <w:tcW w:w="1524" w:type="dxa"/>
          </w:tcPr>
          <w:p w14:paraId="7808CC8B" w14:textId="77777777" w:rsidR="009E303B" w:rsidRDefault="009E303B" w:rsidP="001F54FC">
            <w:pPr>
              <w:jc w:val="center"/>
            </w:pPr>
            <w:r w:rsidRPr="00BC64B5">
              <w:rPr>
                <w:rFonts w:ascii="Times New Roman" w:hAnsi="Times New Roman" w:cs="Times New Roman"/>
                <w:sz w:val="24"/>
                <w:szCs w:val="24"/>
              </w:rPr>
              <w:t>1</w:t>
            </w:r>
          </w:p>
        </w:tc>
      </w:tr>
      <w:tr w:rsidR="009E303B" w14:paraId="5DEA31FE" w14:textId="77777777" w:rsidTr="001F54FC">
        <w:tc>
          <w:tcPr>
            <w:tcW w:w="670" w:type="dxa"/>
          </w:tcPr>
          <w:p w14:paraId="6DA47264"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51" w:type="dxa"/>
          </w:tcPr>
          <w:p w14:paraId="58C54C14"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Блокировка. Продолжение</w:t>
            </w:r>
          </w:p>
        </w:tc>
        <w:tc>
          <w:tcPr>
            <w:tcW w:w="1524" w:type="dxa"/>
          </w:tcPr>
          <w:p w14:paraId="24048EE2" w14:textId="77777777" w:rsidR="009E303B" w:rsidRDefault="009E303B" w:rsidP="001F54FC">
            <w:pPr>
              <w:jc w:val="center"/>
            </w:pPr>
            <w:r w:rsidRPr="00BC64B5">
              <w:rPr>
                <w:rFonts w:ascii="Times New Roman" w:hAnsi="Times New Roman" w:cs="Times New Roman"/>
                <w:sz w:val="24"/>
                <w:szCs w:val="24"/>
              </w:rPr>
              <w:t>1</w:t>
            </w:r>
          </w:p>
        </w:tc>
      </w:tr>
      <w:tr w:rsidR="009E303B" w14:paraId="38401AD1" w14:textId="77777777" w:rsidTr="001F54FC">
        <w:tc>
          <w:tcPr>
            <w:tcW w:w="670" w:type="dxa"/>
          </w:tcPr>
          <w:p w14:paraId="7C8CB875"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151" w:type="dxa"/>
          </w:tcPr>
          <w:p w14:paraId="3D8D62E1"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Мат в два хода Повторение ранее выученных тем</w:t>
            </w:r>
          </w:p>
        </w:tc>
        <w:tc>
          <w:tcPr>
            <w:tcW w:w="1524" w:type="dxa"/>
          </w:tcPr>
          <w:p w14:paraId="74172DAC" w14:textId="77777777" w:rsidR="009E303B" w:rsidRDefault="009E303B" w:rsidP="001F54FC">
            <w:pPr>
              <w:jc w:val="center"/>
            </w:pPr>
            <w:r w:rsidRPr="00BC64B5">
              <w:rPr>
                <w:rFonts w:ascii="Times New Roman" w:hAnsi="Times New Roman" w:cs="Times New Roman"/>
                <w:sz w:val="24"/>
                <w:szCs w:val="24"/>
              </w:rPr>
              <w:t>1</w:t>
            </w:r>
          </w:p>
        </w:tc>
      </w:tr>
      <w:tr w:rsidR="009E303B" w14:paraId="7F2FEEE1" w14:textId="77777777" w:rsidTr="001F54FC">
        <w:tc>
          <w:tcPr>
            <w:tcW w:w="670" w:type="dxa"/>
          </w:tcPr>
          <w:p w14:paraId="0E519D2B"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151" w:type="dxa"/>
          </w:tcPr>
          <w:p w14:paraId="6C073AE8"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Мат в два хода. Продолжение</w:t>
            </w:r>
          </w:p>
        </w:tc>
        <w:tc>
          <w:tcPr>
            <w:tcW w:w="1524" w:type="dxa"/>
          </w:tcPr>
          <w:p w14:paraId="6C6BD0A3" w14:textId="77777777" w:rsidR="009E303B" w:rsidRDefault="009E303B" w:rsidP="001F54FC">
            <w:pPr>
              <w:jc w:val="center"/>
            </w:pPr>
            <w:r w:rsidRPr="00BC64B5">
              <w:rPr>
                <w:rFonts w:ascii="Times New Roman" w:hAnsi="Times New Roman" w:cs="Times New Roman"/>
                <w:sz w:val="24"/>
                <w:szCs w:val="24"/>
              </w:rPr>
              <w:t>1</w:t>
            </w:r>
          </w:p>
        </w:tc>
      </w:tr>
      <w:tr w:rsidR="009E303B" w14:paraId="1C0AA46F" w14:textId="77777777" w:rsidTr="001F54FC">
        <w:tc>
          <w:tcPr>
            <w:tcW w:w="670" w:type="dxa"/>
          </w:tcPr>
          <w:p w14:paraId="6CEC1CB4"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151" w:type="dxa"/>
          </w:tcPr>
          <w:p w14:paraId="3916260B"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Завоевание поля. Основные понятия</w:t>
            </w:r>
          </w:p>
        </w:tc>
        <w:tc>
          <w:tcPr>
            <w:tcW w:w="1524" w:type="dxa"/>
          </w:tcPr>
          <w:p w14:paraId="21BE4931" w14:textId="77777777" w:rsidR="009E303B" w:rsidRDefault="009E303B" w:rsidP="001F54FC">
            <w:pPr>
              <w:jc w:val="center"/>
            </w:pPr>
            <w:r w:rsidRPr="00BC64B5">
              <w:rPr>
                <w:rFonts w:ascii="Times New Roman" w:hAnsi="Times New Roman" w:cs="Times New Roman"/>
                <w:sz w:val="24"/>
                <w:szCs w:val="24"/>
              </w:rPr>
              <w:t>1</w:t>
            </w:r>
          </w:p>
        </w:tc>
      </w:tr>
      <w:tr w:rsidR="009E303B" w14:paraId="1062F7ED" w14:textId="77777777" w:rsidTr="001F54FC">
        <w:tc>
          <w:tcPr>
            <w:tcW w:w="670" w:type="dxa"/>
          </w:tcPr>
          <w:p w14:paraId="5F5302AD"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151" w:type="dxa"/>
          </w:tcPr>
          <w:p w14:paraId="0E9A8436"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Завоевания поля. Подготовка к итоговой контрольной работе</w:t>
            </w:r>
          </w:p>
        </w:tc>
        <w:tc>
          <w:tcPr>
            <w:tcW w:w="1524" w:type="dxa"/>
          </w:tcPr>
          <w:p w14:paraId="58CECB88" w14:textId="77777777" w:rsidR="009E303B" w:rsidRDefault="009E303B" w:rsidP="001F54FC">
            <w:pPr>
              <w:jc w:val="center"/>
            </w:pPr>
            <w:r w:rsidRPr="00BC64B5">
              <w:rPr>
                <w:rFonts w:ascii="Times New Roman" w:hAnsi="Times New Roman" w:cs="Times New Roman"/>
                <w:sz w:val="24"/>
                <w:szCs w:val="24"/>
              </w:rPr>
              <w:t>1</w:t>
            </w:r>
          </w:p>
        </w:tc>
      </w:tr>
      <w:tr w:rsidR="009E303B" w14:paraId="55B7E0B1" w14:textId="77777777" w:rsidTr="001F54FC">
        <w:tc>
          <w:tcPr>
            <w:tcW w:w="670" w:type="dxa"/>
          </w:tcPr>
          <w:p w14:paraId="3FCDF891"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151" w:type="dxa"/>
          </w:tcPr>
          <w:p w14:paraId="5BC5B8BA"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Подготовка к итоговой контрольной работе</w:t>
            </w:r>
          </w:p>
        </w:tc>
        <w:tc>
          <w:tcPr>
            <w:tcW w:w="1524" w:type="dxa"/>
          </w:tcPr>
          <w:p w14:paraId="4B4CA08B" w14:textId="77777777" w:rsidR="009E303B" w:rsidRDefault="009E303B" w:rsidP="001F54FC">
            <w:pPr>
              <w:jc w:val="center"/>
            </w:pPr>
            <w:r w:rsidRPr="00BC64B5">
              <w:rPr>
                <w:rFonts w:ascii="Times New Roman" w:hAnsi="Times New Roman" w:cs="Times New Roman"/>
                <w:sz w:val="24"/>
                <w:szCs w:val="24"/>
              </w:rPr>
              <w:t>1</w:t>
            </w:r>
          </w:p>
        </w:tc>
      </w:tr>
      <w:tr w:rsidR="009E303B" w14:paraId="6D167A50" w14:textId="77777777" w:rsidTr="001F54FC">
        <w:tc>
          <w:tcPr>
            <w:tcW w:w="670" w:type="dxa"/>
          </w:tcPr>
          <w:p w14:paraId="0A33CB3C"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151" w:type="dxa"/>
          </w:tcPr>
          <w:p w14:paraId="0008639D" w14:textId="77777777" w:rsidR="009E303B" w:rsidRDefault="00E96B34" w:rsidP="001F54FC">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524" w:type="dxa"/>
          </w:tcPr>
          <w:p w14:paraId="5CE234F5" w14:textId="77777777" w:rsidR="009E303B" w:rsidRDefault="009E303B" w:rsidP="001F54FC">
            <w:pPr>
              <w:jc w:val="center"/>
            </w:pPr>
            <w:r w:rsidRPr="00BC64B5">
              <w:rPr>
                <w:rFonts w:ascii="Times New Roman" w:hAnsi="Times New Roman" w:cs="Times New Roman"/>
                <w:sz w:val="24"/>
                <w:szCs w:val="24"/>
              </w:rPr>
              <w:t>1</w:t>
            </w:r>
          </w:p>
        </w:tc>
      </w:tr>
      <w:tr w:rsidR="009E303B" w14:paraId="2A1173C6" w14:textId="77777777" w:rsidTr="001F54FC">
        <w:tc>
          <w:tcPr>
            <w:tcW w:w="670" w:type="dxa"/>
          </w:tcPr>
          <w:p w14:paraId="125F3857"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151" w:type="dxa"/>
          </w:tcPr>
          <w:p w14:paraId="6A011D05"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Результаты итоговой контрольной работы</w:t>
            </w:r>
          </w:p>
        </w:tc>
        <w:tc>
          <w:tcPr>
            <w:tcW w:w="1524" w:type="dxa"/>
          </w:tcPr>
          <w:p w14:paraId="47C34A98" w14:textId="77777777" w:rsidR="009E303B" w:rsidRDefault="009E303B" w:rsidP="001F54FC">
            <w:pPr>
              <w:jc w:val="center"/>
            </w:pPr>
            <w:r w:rsidRPr="00BC64B5">
              <w:rPr>
                <w:rFonts w:ascii="Times New Roman" w:hAnsi="Times New Roman" w:cs="Times New Roman"/>
                <w:sz w:val="24"/>
                <w:szCs w:val="24"/>
              </w:rPr>
              <w:t>1</w:t>
            </w:r>
          </w:p>
        </w:tc>
      </w:tr>
      <w:tr w:rsidR="009E303B" w14:paraId="0D92979E" w14:textId="77777777" w:rsidTr="001F54FC">
        <w:tc>
          <w:tcPr>
            <w:tcW w:w="670" w:type="dxa"/>
          </w:tcPr>
          <w:p w14:paraId="7A934280"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7151" w:type="dxa"/>
          </w:tcPr>
          <w:p w14:paraId="7E6B24F4"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Игровое занятие</w:t>
            </w:r>
          </w:p>
        </w:tc>
        <w:tc>
          <w:tcPr>
            <w:tcW w:w="1524" w:type="dxa"/>
          </w:tcPr>
          <w:p w14:paraId="6F75999A" w14:textId="77777777" w:rsidR="009E303B" w:rsidRDefault="009E303B" w:rsidP="001F54FC">
            <w:pPr>
              <w:jc w:val="center"/>
            </w:pPr>
            <w:r w:rsidRPr="00BC64B5">
              <w:rPr>
                <w:rFonts w:ascii="Times New Roman" w:hAnsi="Times New Roman" w:cs="Times New Roman"/>
                <w:sz w:val="24"/>
                <w:szCs w:val="24"/>
              </w:rPr>
              <w:t>1</w:t>
            </w:r>
          </w:p>
        </w:tc>
      </w:tr>
      <w:tr w:rsidR="009E303B" w14:paraId="73262494" w14:textId="77777777" w:rsidTr="001F54FC">
        <w:tc>
          <w:tcPr>
            <w:tcW w:w="670" w:type="dxa"/>
          </w:tcPr>
          <w:p w14:paraId="4BCF46D0"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151" w:type="dxa"/>
          </w:tcPr>
          <w:p w14:paraId="69DC7F2A"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Турнир по быстрым шахматам на первенство класса. День 1-ый</w:t>
            </w:r>
          </w:p>
        </w:tc>
        <w:tc>
          <w:tcPr>
            <w:tcW w:w="1524" w:type="dxa"/>
          </w:tcPr>
          <w:p w14:paraId="4B0753C9" w14:textId="77777777" w:rsidR="009E303B" w:rsidRDefault="009E303B" w:rsidP="001F54FC">
            <w:pPr>
              <w:jc w:val="center"/>
            </w:pPr>
            <w:r w:rsidRPr="00BC64B5">
              <w:rPr>
                <w:rFonts w:ascii="Times New Roman" w:hAnsi="Times New Roman" w:cs="Times New Roman"/>
                <w:sz w:val="24"/>
                <w:szCs w:val="24"/>
              </w:rPr>
              <w:t>1</w:t>
            </w:r>
          </w:p>
        </w:tc>
      </w:tr>
      <w:tr w:rsidR="009E303B" w14:paraId="12A13F73" w14:textId="77777777" w:rsidTr="001F54FC">
        <w:tc>
          <w:tcPr>
            <w:tcW w:w="670" w:type="dxa"/>
          </w:tcPr>
          <w:p w14:paraId="19562473" w14:textId="77777777" w:rsidR="009E303B"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7151" w:type="dxa"/>
          </w:tcPr>
          <w:p w14:paraId="18C10BCC" w14:textId="77777777" w:rsidR="009E303B"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Турнир по быстрым шахматам на первенство класса. День 2-ый</w:t>
            </w:r>
          </w:p>
        </w:tc>
        <w:tc>
          <w:tcPr>
            <w:tcW w:w="1524" w:type="dxa"/>
          </w:tcPr>
          <w:p w14:paraId="40EE578B" w14:textId="77777777" w:rsidR="009E303B" w:rsidRDefault="009E303B" w:rsidP="001F54FC">
            <w:pPr>
              <w:jc w:val="center"/>
            </w:pPr>
            <w:r w:rsidRPr="00BC64B5">
              <w:rPr>
                <w:rFonts w:ascii="Times New Roman" w:hAnsi="Times New Roman" w:cs="Times New Roman"/>
                <w:sz w:val="24"/>
                <w:szCs w:val="24"/>
              </w:rPr>
              <w:t>1</w:t>
            </w:r>
          </w:p>
        </w:tc>
      </w:tr>
      <w:tr w:rsidR="009E303B" w14:paraId="7B277F83" w14:textId="77777777" w:rsidTr="001F54FC">
        <w:tc>
          <w:tcPr>
            <w:tcW w:w="7821" w:type="dxa"/>
            <w:gridSpan w:val="2"/>
          </w:tcPr>
          <w:p w14:paraId="4F0BCAFC" w14:textId="77777777" w:rsidR="009E303B" w:rsidRPr="00C35428" w:rsidRDefault="0068624F" w:rsidP="001F54FC">
            <w:pPr>
              <w:jc w:val="right"/>
              <w:rPr>
                <w:rFonts w:ascii="Times New Roman" w:hAnsi="Times New Roman" w:cs="Times New Roman"/>
                <w:b/>
                <w:sz w:val="24"/>
                <w:szCs w:val="24"/>
              </w:rPr>
            </w:pPr>
            <w:r>
              <w:rPr>
                <w:rFonts w:ascii="Times New Roman" w:hAnsi="Times New Roman" w:cs="Times New Roman"/>
                <w:b/>
                <w:sz w:val="24"/>
                <w:szCs w:val="24"/>
              </w:rPr>
              <w:t>3</w:t>
            </w:r>
            <w:r w:rsidR="009E303B" w:rsidRPr="00C35428">
              <w:rPr>
                <w:rFonts w:ascii="Times New Roman" w:hAnsi="Times New Roman" w:cs="Times New Roman"/>
                <w:b/>
                <w:sz w:val="24"/>
                <w:szCs w:val="24"/>
              </w:rPr>
              <w:t>Итого:</w:t>
            </w:r>
          </w:p>
        </w:tc>
        <w:tc>
          <w:tcPr>
            <w:tcW w:w="1524" w:type="dxa"/>
          </w:tcPr>
          <w:p w14:paraId="127705D5" w14:textId="77777777" w:rsidR="009E303B" w:rsidRPr="00C35428" w:rsidRDefault="009E303B" w:rsidP="001F54FC">
            <w:pPr>
              <w:spacing w:line="276" w:lineRule="auto"/>
              <w:jc w:val="center"/>
              <w:rPr>
                <w:rFonts w:ascii="Times New Roman" w:hAnsi="Times New Roman" w:cs="Times New Roman"/>
                <w:b/>
                <w:sz w:val="24"/>
                <w:szCs w:val="24"/>
              </w:rPr>
            </w:pPr>
            <w:r w:rsidRPr="00C35428">
              <w:rPr>
                <w:rFonts w:ascii="Times New Roman" w:hAnsi="Times New Roman" w:cs="Times New Roman"/>
                <w:b/>
                <w:sz w:val="24"/>
                <w:szCs w:val="24"/>
              </w:rPr>
              <w:t>34</w:t>
            </w:r>
          </w:p>
        </w:tc>
      </w:tr>
    </w:tbl>
    <w:p w14:paraId="3553BB34" w14:textId="77777777" w:rsidR="009E303B" w:rsidRDefault="009E303B"/>
    <w:p w14:paraId="6841820B" w14:textId="77777777" w:rsidR="0068624F" w:rsidRDefault="0068624F" w:rsidP="00E96B34">
      <w:pPr>
        <w:spacing w:after="0" w:line="276" w:lineRule="auto"/>
        <w:ind w:left="708" w:firstLine="361"/>
        <w:jc w:val="center"/>
        <w:rPr>
          <w:rFonts w:ascii="Times New Roman" w:hAnsi="Times New Roman" w:cs="Times New Roman"/>
          <w:b/>
          <w:sz w:val="24"/>
          <w:szCs w:val="24"/>
        </w:rPr>
      </w:pPr>
    </w:p>
    <w:p w14:paraId="3426DD21" w14:textId="77777777" w:rsidR="00E96B34" w:rsidRDefault="00E96B34" w:rsidP="00E96B34">
      <w:pPr>
        <w:spacing w:after="0" w:line="276" w:lineRule="auto"/>
        <w:ind w:left="708" w:firstLine="361"/>
        <w:jc w:val="center"/>
        <w:rPr>
          <w:rFonts w:ascii="Times New Roman" w:hAnsi="Times New Roman" w:cs="Times New Roman"/>
          <w:b/>
          <w:sz w:val="24"/>
          <w:szCs w:val="24"/>
        </w:rPr>
      </w:pPr>
      <w:r>
        <w:rPr>
          <w:rFonts w:ascii="Times New Roman" w:hAnsi="Times New Roman" w:cs="Times New Roman"/>
          <w:b/>
          <w:sz w:val="24"/>
          <w:szCs w:val="24"/>
        </w:rPr>
        <w:lastRenderedPageBreak/>
        <w:t>9 класс</w:t>
      </w:r>
    </w:p>
    <w:tbl>
      <w:tblPr>
        <w:tblStyle w:val="a3"/>
        <w:tblW w:w="0" w:type="auto"/>
        <w:tblLook w:val="04A0" w:firstRow="1" w:lastRow="0" w:firstColumn="1" w:lastColumn="0" w:noHBand="0" w:noVBand="1"/>
      </w:tblPr>
      <w:tblGrid>
        <w:gridCol w:w="670"/>
        <w:gridCol w:w="7151"/>
        <w:gridCol w:w="1524"/>
      </w:tblGrid>
      <w:tr w:rsidR="00E96B34" w14:paraId="30635F35" w14:textId="77777777" w:rsidTr="001F54FC">
        <w:tc>
          <w:tcPr>
            <w:tcW w:w="670" w:type="dxa"/>
          </w:tcPr>
          <w:p w14:paraId="51FDFB80" w14:textId="77777777" w:rsidR="00E96B34" w:rsidRDefault="00E96B34"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7151" w:type="dxa"/>
          </w:tcPr>
          <w:p w14:paraId="17A64667" w14:textId="77777777" w:rsidR="00E96B34" w:rsidRDefault="00E96B34"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раздела (темы)</w:t>
            </w:r>
          </w:p>
        </w:tc>
        <w:tc>
          <w:tcPr>
            <w:tcW w:w="1524" w:type="dxa"/>
          </w:tcPr>
          <w:p w14:paraId="60E79C48" w14:textId="77777777" w:rsidR="00E96B34" w:rsidRDefault="00E96B34" w:rsidP="001F54F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96B34" w14:paraId="3F82FECA" w14:textId="77777777" w:rsidTr="001F54FC">
        <w:tc>
          <w:tcPr>
            <w:tcW w:w="670" w:type="dxa"/>
          </w:tcPr>
          <w:p w14:paraId="6F48410E" w14:textId="77777777" w:rsidR="00E96B34" w:rsidRPr="009A0D4B" w:rsidRDefault="00E96B34" w:rsidP="001F54FC">
            <w:pPr>
              <w:spacing w:line="276" w:lineRule="auto"/>
              <w:jc w:val="center"/>
              <w:rPr>
                <w:rFonts w:ascii="Times New Roman" w:hAnsi="Times New Roman" w:cs="Times New Roman"/>
                <w:sz w:val="24"/>
                <w:szCs w:val="24"/>
              </w:rPr>
            </w:pPr>
            <w:r w:rsidRPr="009A0D4B">
              <w:rPr>
                <w:rFonts w:ascii="Times New Roman" w:hAnsi="Times New Roman" w:cs="Times New Roman"/>
                <w:sz w:val="24"/>
                <w:szCs w:val="24"/>
              </w:rPr>
              <w:t>1</w:t>
            </w:r>
          </w:p>
        </w:tc>
        <w:tc>
          <w:tcPr>
            <w:tcW w:w="7151" w:type="dxa"/>
          </w:tcPr>
          <w:p w14:paraId="41F496E5" w14:textId="77777777" w:rsidR="00E96B34" w:rsidRPr="00274661" w:rsidRDefault="00E96B34" w:rsidP="001F54FC">
            <w:pPr>
              <w:rPr>
                <w:rFonts w:ascii="Times New Roman" w:hAnsi="Times New Roman" w:cs="Times New Roman"/>
                <w:sz w:val="24"/>
                <w:szCs w:val="24"/>
              </w:rPr>
            </w:pPr>
            <w:r>
              <w:rPr>
                <w:rFonts w:ascii="Times New Roman" w:hAnsi="Times New Roman" w:cs="Times New Roman"/>
                <w:sz w:val="24"/>
                <w:szCs w:val="24"/>
              </w:rPr>
              <w:t>Повторение изученного материала</w:t>
            </w:r>
          </w:p>
        </w:tc>
        <w:tc>
          <w:tcPr>
            <w:tcW w:w="1524" w:type="dxa"/>
          </w:tcPr>
          <w:p w14:paraId="5F4D9CBE"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96B34" w14:paraId="2A5074D5" w14:textId="77777777" w:rsidTr="001F54FC">
        <w:tc>
          <w:tcPr>
            <w:tcW w:w="670" w:type="dxa"/>
          </w:tcPr>
          <w:p w14:paraId="1F755617"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51" w:type="dxa"/>
          </w:tcPr>
          <w:p w14:paraId="73746780" w14:textId="77777777" w:rsidR="00E96B34" w:rsidRPr="00274661" w:rsidRDefault="00E96B34" w:rsidP="001F54FC">
            <w:pPr>
              <w:rPr>
                <w:rFonts w:ascii="Times New Roman" w:hAnsi="Times New Roman" w:cs="Times New Roman"/>
                <w:sz w:val="24"/>
                <w:szCs w:val="24"/>
              </w:rPr>
            </w:pPr>
            <w:r>
              <w:rPr>
                <w:rFonts w:ascii="Times New Roman" w:hAnsi="Times New Roman" w:cs="Times New Roman"/>
                <w:sz w:val="24"/>
                <w:szCs w:val="24"/>
              </w:rPr>
              <w:t>Уничтожение защиты</w:t>
            </w:r>
          </w:p>
        </w:tc>
        <w:tc>
          <w:tcPr>
            <w:tcW w:w="1524" w:type="dxa"/>
          </w:tcPr>
          <w:p w14:paraId="53B38DB7" w14:textId="77777777" w:rsidR="00E96B34" w:rsidRDefault="00E96B34" w:rsidP="001F54FC">
            <w:pPr>
              <w:jc w:val="center"/>
            </w:pPr>
            <w:r w:rsidRPr="00BC64B5">
              <w:rPr>
                <w:rFonts w:ascii="Times New Roman" w:hAnsi="Times New Roman" w:cs="Times New Roman"/>
                <w:sz w:val="24"/>
                <w:szCs w:val="24"/>
              </w:rPr>
              <w:t>1</w:t>
            </w:r>
          </w:p>
        </w:tc>
      </w:tr>
      <w:tr w:rsidR="00E96B34" w14:paraId="329356DB" w14:textId="77777777" w:rsidTr="001F54FC">
        <w:tc>
          <w:tcPr>
            <w:tcW w:w="670" w:type="dxa"/>
          </w:tcPr>
          <w:p w14:paraId="6B9ED090"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151" w:type="dxa"/>
          </w:tcPr>
          <w:p w14:paraId="46B42590" w14:textId="77777777" w:rsidR="00E96B34" w:rsidRPr="00274661" w:rsidRDefault="00E96B34" w:rsidP="001F54FC">
            <w:pPr>
              <w:rPr>
                <w:rFonts w:ascii="Times New Roman" w:hAnsi="Times New Roman" w:cs="Times New Roman"/>
                <w:sz w:val="24"/>
                <w:szCs w:val="24"/>
              </w:rPr>
            </w:pPr>
            <w:r>
              <w:rPr>
                <w:rFonts w:ascii="Times New Roman" w:hAnsi="Times New Roman" w:cs="Times New Roman"/>
                <w:sz w:val="24"/>
                <w:szCs w:val="24"/>
              </w:rPr>
              <w:t>Уничтожение защиты. Продолжение</w:t>
            </w:r>
          </w:p>
        </w:tc>
        <w:tc>
          <w:tcPr>
            <w:tcW w:w="1524" w:type="dxa"/>
          </w:tcPr>
          <w:p w14:paraId="0811EBE5" w14:textId="77777777" w:rsidR="00E96B34" w:rsidRDefault="00E96B34" w:rsidP="001F54FC">
            <w:pPr>
              <w:jc w:val="center"/>
            </w:pPr>
            <w:r w:rsidRPr="00BC64B5">
              <w:rPr>
                <w:rFonts w:ascii="Times New Roman" w:hAnsi="Times New Roman" w:cs="Times New Roman"/>
                <w:sz w:val="24"/>
                <w:szCs w:val="24"/>
              </w:rPr>
              <w:t>1</w:t>
            </w:r>
          </w:p>
        </w:tc>
      </w:tr>
      <w:tr w:rsidR="00E96B34" w14:paraId="1D329E35" w14:textId="77777777" w:rsidTr="001F54FC">
        <w:tc>
          <w:tcPr>
            <w:tcW w:w="670" w:type="dxa"/>
          </w:tcPr>
          <w:p w14:paraId="5977DEE8"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151" w:type="dxa"/>
          </w:tcPr>
          <w:p w14:paraId="66AF51D5" w14:textId="77777777" w:rsidR="00E96B34" w:rsidRPr="00274661" w:rsidRDefault="00E96B34" w:rsidP="001F54FC">
            <w:pPr>
              <w:rPr>
                <w:rFonts w:ascii="Times New Roman" w:hAnsi="Times New Roman" w:cs="Times New Roman"/>
                <w:sz w:val="24"/>
                <w:szCs w:val="24"/>
              </w:rPr>
            </w:pPr>
            <w:r>
              <w:rPr>
                <w:rFonts w:ascii="Times New Roman" w:hAnsi="Times New Roman" w:cs="Times New Roman"/>
                <w:sz w:val="24"/>
                <w:szCs w:val="24"/>
              </w:rPr>
              <w:t>Освобождение линии действия</w:t>
            </w:r>
          </w:p>
        </w:tc>
        <w:tc>
          <w:tcPr>
            <w:tcW w:w="1524" w:type="dxa"/>
          </w:tcPr>
          <w:p w14:paraId="6EE33344" w14:textId="77777777" w:rsidR="00E96B34" w:rsidRDefault="00E96B34" w:rsidP="001F54FC">
            <w:pPr>
              <w:jc w:val="center"/>
            </w:pPr>
            <w:r w:rsidRPr="00BC64B5">
              <w:rPr>
                <w:rFonts w:ascii="Times New Roman" w:hAnsi="Times New Roman" w:cs="Times New Roman"/>
                <w:sz w:val="24"/>
                <w:szCs w:val="24"/>
              </w:rPr>
              <w:t>1</w:t>
            </w:r>
          </w:p>
        </w:tc>
      </w:tr>
      <w:tr w:rsidR="00E96B34" w14:paraId="2E3A3B8A" w14:textId="77777777" w:rsidTr="001F54FC">
        <w:tc>
          <w:tcPr>
            <w:tcW w:w="670" w:type="dxa"/>
          </w:tcPr>
          <w:p w14:paraId="39EC1D50"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151" w:type="dxa"/>
          </w:tcPr>
          <w:p w14:paraId="322D5989"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Освобождение линии действия. Продолжение</w:t>
            </w:r>
          </w:p>
        </w:tc>
        <w:tc>
          <w:tcPr>
            <w:tcW w:w="1524" w:type="dxa"/>
          </w:tcPr>
          <w:p w14:paraId="10D09D96" w14:textId="77777777" w:rsidR="00E96B34" w:rsidRDefault="00E96B34" w:rsidP="001F54FC">
            <w:pPr>
              <w:jc w:val="center"/>
            </w:pPr>
            <w:r w:rsidRPr="00BC64B5">
              <w:rPr>
                <w:rFonts w:ascii="Times New Roman" w:hAnsi="Times New Roman" w:cs="Times New Roman"/>
                <w:sz w:val="24"/>
                <w:szCs w:val="24"/>
              </w:rPr>
              <w:t>1</w:t>
            </w:r>
          </w:p>
        </w:tc>
      </w:tr>
      <w:tr w:rsidR="00E96B34" w14:paraId="794C48AC" w14:textId="77777777" w:rsidTr="001F54FC">
        <w:tc>
          <w:tcPr>
            <w:tcW w:w="670" w:type="dxa"/>
          </w:tcPr>
          <w:p w14:paraId="0B0AF1E1"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151" w:type="dxa"/>
          </w:tcPr>
          <w:p w14:paraId="3DEE08EC"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Самостоятельная работа по темам «Освобождение линии действия» и «уничтожение защиты»</w:t>
            </w:r>
          </w:p>
        </w:tc>
        <w:tc>
          <w:tcPr>
            <w:tcW w:w="1524" w:type="dxa"/>
          </w:tcPr>
          <w:p w14:paraId="6FD92ACF" w14:textId="77777777" w:rsidR="00E96B34" w:rsidRDefault="00E96B34" w:rsidP="001F54FC">
            <w:pPr>
              <w:jc w:val="center"/>
            </w:pPr>
            <w:r w:rsidRPr="00BC64B5">
              <w:rPr>
                <w:rFonts w:ascii="Times New Roman" w:hAnsi="Times New Roman" w:cs="Times New Roman"/>
                <w:sz w:val="24"/>
                <w:szCs w:val="24"/>
              </w:rPr>
              <w:t>1</w:t>
            </w:r>
          </w:p>
        </w:tc>
      </w:tr>
      <w:tr w:rsidR="00E96B34" w14:paraId="7FACA1E5" w14:textId="77777777" w:rsidTr="001F54FC">
        <w:tc>
          <w:tcPr>
            <w:tcW w:w="670" w:type="dxa"/>
          </w:tcPr>
          <w:p w14:paraId="7E8CE9E3"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151" w:type="dxa"/>
          </w:tcPr>
          <w:p w14:paraId="7EF5AFF5"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Итоги самостоятельной работы. Мат в три хода</w:t>
            </w:r>
          </w:p>
        </w:tc>
        <w:tc>
          <w:tcPr>
            <w:tcW w:w="1524" w:type="dxa"/>
          </w:tcPr>
          <w:p w14:paraId="326C4C01" w14:textId="77777777" w:rsidR="00E96B34" w:rsidRDefault="00E96B34" w:rsidP="001F54FC">
            <w:pPr>
              <w:jc w:val="center"/>
            </w:pPr>
            <w:r w:rsidRPr="00BC64B5">
              <w:rPr>
                <w:rFonts w:ascii="Times New Roman" w:hAnsi="Times New Roman" w:cs="Times New Roman"/>
                <w:sz w:val="24"/>
                <w:szCs w:val="24"/>
              </w:rPr>
              <w:t>1</w:t>
            </w:r>
          </w:p>
        </w:tc>
      </w:tr>
      <w:tr w:rsidR="00E96B34" w14:paraId="23E584FA" w14:textId="77777777" w:rsidTr="001F54FC">
        <w:tc>
          <w:tcPr>
            <w:tcW w:w="670" w:type="dxa"/>
          </w:tcPr>
          <w:p w14:paraId="1CCBBEBC"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151" w:type="dxa"/>
          </w:tcPr>
          <w:p w14:paraId="4F61058B"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Мат в три хода. Конкурс на решение задач</w:t>
            </w:r>
          </w:p>
        </w:tc>
        <w:tc>
          <w:tcPr>
            <w:tcW w:w="1524" w:type="dxa"/>
          </w:tcPr>
          <w:p w14:paraId="581E77C4" w14:textId="77777777" w:rsidR="00E96B34" w:rsidRDefault="00E96B34" w:rsidP="001F54FC">
            <w:pPr>
              <w:jc w:val="center"/>
            </w:pPr>
            <w:r w:rsidRPr="00BC64B5">
              <w:rPr>
                <w:rFonts w:ascii="Times New Roman" w:hAnsi="Times New Roman" w:cs="Times New Roman"/>
                <w:sz w:val="24"/>
                <w:szCs w:val="24"/>
              </w:rPr>
              <w:t>1</w:t>
            </w:r>
          </w:p>
        </w:tc>
      </w:tr>
      <w:tr w:rsidR="00E96B34" w14:paraId="29369A13" w14:textId="77777777" w:rsidTr="001F54FC">
        <w:tc>
          <w:tcPr>
            <w:tcW w:w="670" w:type="dxa"/>
          </w:tcPr>
          <w:p w14:paraId="372B3E71"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151" w:type="dxa"/>
          </w:tcPr>
          <w:p w14:paraId="110743CE"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Ограничение подвижности фигуры</w:t>
            </w:r>
          </w:p>
        </w:tc>
        <w:tc>
          <w:tcPr>
            <w:tcW w:w="1524" w:type="dxa"/>
          </w:tcPr>
          <w:p w14:paraId="5EC0E5A3" w14:textId="77777777" w:rsidR="00E96B34" w:rsidRDefault="00E96B34" w:rsidP="001F54FC">
            <w:pPr>
              <w:jc w:val="center"/>
            </w:pPr>
            <w:r w:rsidRPr="00BC64B5">
              <w:rPr>
                <w:rFonts w:ascii="Times New Roman" w:hAnsi="Times New Roman" w:cs="Times New Roman"/>
                <w:sz w:val="24"/>
                <w:szCs w:val="24"/>
              </w:rPr>
              <w:t>1</w:t>
            </w:r>
          </w:p>
        </w:tc>
      </w:tr>
      <w:tr w:rsidR="00E96B34" w14:paraId="4A17E5A7" w14:textId="77777777" w:rsidTr="001F54FC">
        <w:tc>
          <w:tcPr>
            <w:tcW w:w="670" w:type="dxa"/>
          </w:tcPr>
          <w:p w14:paraId="2EC1880C"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151" w:type="dxa"/>
          </w:tcPr>
          <w:p w14:paraId="518CF03A"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Пат (ничья)</w:t>
            </w:r>
          </w:p>
        </w:tc>
        <w:tc>
          <w:tcPr>
            <w:tcW w:w="1524" w:type="dxa"/>
          </w:tcPr>
          <w:p w14:paraId="26E8BFEE" w14:textId="77777777" w:rsidR="00E96B34" w:rsidRDefault="00E96B34" w:rsidP="001F54FC">
            <w:pPr>
              <w:jc w:val="center"/>
            </w:pPr>
            <w:r w:rsidRPr="00BC64B5">
              <w:rPr>
                <w:rFonts w:ascii="Times New Roman" w:hAnsi="Times New Roman" w:cs="Times New Roman"/>
                <w:sz w:val="24"/>
                <w:szCs w:val="24"/>
              </w:rPr>
              <w:t>1</w:t>
            </w:r>
          </w:p>
        </w:tc>
      </w:tr>
      <w:tr w:rsidR="00E96B34" w14:paraId="72359D71" w14:textId="77777777" w:rsidTr="001F54FC">
        <w:tc>
          <w:tcPr>
            <w:tcW w:w="670" w:type="dxa"/>
          </w:tcPr>
          <w:p w14:paraId="11D2097E" w14:textId="77777777" w:rsidR="00E96B34" w:rsidRPr="009A0D4B"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51" w:type="dxa"/>
          </w:tcPr>
          <w:p w14:paraId="41C2E7BD"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Пат. Продолжение</w:t>
            </w:r>
          </w:p>
        </w:tc>
        <w:tc>
          <w:tcPr>
            <w:tcW w:w="1524" w:type="dxa"/>
          </w:tcPr>
          <w:p w14:paraId="6D4103A4" w14:textId="77777777" w:rsidR="00E96B34" w:rsidRDefault="00E96B34" w:rsidP="001F54FC">
            <w:pPr>
              <w:jc w:val="center"/>
            </w:pPr>
            <w:r w:rsidRPr="00BC64B5">
              <w:rPr>
                <w:rFonts w:ascii="Times New Roman" w:hAnsi="Times New Roman" w:cs="Times New Roman"/>
                <w:sz w:val="24"/>
                <w:szCs w:val="24"/>
              </w:rPr>
              <w:t>1</w:t>
            </w:r>
          </w:p>
        </w:tc>
      </w:tr>
      <w:tr w:rsidR="00E96B34" w14:paraId="48982E64" w14:textId="77777777" w:rsidTr="001F54FC">
        <w:tc>
          <w:tcPr>
            <w:tcW w:w="670" w:type="dxa"/>
          </w:tcPr>
          <w:p w14:paraId="0DE5E36D" w14:textId="77777777" w:rsidR="00E96B34"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7151" w:type="dxa"/>
          </w:tcPr>
          <w:p w14:paraId="47528B50"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Вечный шах</w:t>
            </w:r>
          </w:p>
        </w:tc>
        <w:tc>
          <w:tcPr>
            <w:tcW w:w="1524" w:type="dxa"/>
          </w:tcPr>
          <w:p w14:paraId="44B7572D" w14:textId="77777777" w:rsidR="00E96B34" w:rsidRDefault="00E96B34" w:rsidP="001F54FC">
            <w:pPr>
              <w:jc w:val="center"/>
            </w:pPr>
            <w:r w:rsidRPr="00BC64B5">
              <w:rPr>
                <w:rFonts w:ascii="Times New Roman" w:hAnsi="Times New Roman" w:cs="Times New Roman"/>
                <w:sz w:val="24"/>
                <w:szCs w:val="24"/>
              </w:rPr>
              <w:t>1</w:t>
            </w:r>
          </w:p>
        </w:tc>
      </w:tr>
      <w:tr w:rsidR="00E96B34" w14:paraId="76F89144" w14:textId="77777777" w:rsidTr="001F54FC">
        <w:tc>
          <w:tcPr>
            <w:tcW w:w="670" w:type="dxa"/>
          </w:tcPr>
          <w:p w14:paraId="11389264" w14:textId="77777777" w:rsidR="00E96B34"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151" w:type="dxa"/>
          </w:tcPr>
          <w:p w14:paraId="4254B48F"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Вечный шах. Закрепление</w:t>
            </w:r>
          </w:p>
        </w:tc>
        <w:tc>
          <w:tcPr>
            <w:tcW w:w="1524" w:type="dxa"/>
          </w:tcPr>
          <w:p w14:paraId="469FAE8F" w14:textId="77777777" w:rsidR="00E96B34" w:rsidRDefault="00E96B34" w:rsidP="001F54FC">
            <w:pPr>
              <w:jc w:val="center"/>
            </w:pPr>
            <w:r w:rsidRPr="00BC64B5">
              <w:rPr>
                <w:rFonts w:ascii="Times New Roman" w:hAnsi="Times New Roman" w:cs="Times New Roman"/>
                <w:sz w:val="24"/>
                <w:szCs w:val="24"/>
              </w:rPr>
              <w:t>1</w:t>
            </w:r>
          </w:p>
        </w:tc>
      </w:tr>
      <w:tr w:rsidR="00E96B34" w14:paraId="61F6D67B" w14:textId="77777777" w:rsidTr="001F54FC">
        <w:tc>
          <w:tcPr>
            <w:tcW w:w="670" w:type="dxa"/>
          </w:tcPr>
          <w:p w14:paraId="38E9DE6E" w14:textId="77777777" w:rsidR="00E96B34"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151" w:type="dxa"/>
          </w:tcPr>
          <w:p w14:paraId="7F06FE32"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Самостоятельная работа по темам «Ограничение подвижности фигуры» «пат (ничья)» и «вечный шах»</w:t>
            </w:r>
          </w:p>
        </w:tc>
        <w:tc>
          <w:tcPr>
            <w:tcW w:w="1524" w:type="dxa"/>
          </w:tcPr>
          <w:p w14:paraId="4A52B501" w14:textId="77777777" w:rsidR="00E96B34" w:rsidRDefault="00E96B34" w:rsidP="001F54FC">
            <w:pPr>
              <w:jc w:val="center"/>
            </w:pPr>
            <w:r w:rsidRPr="00BC64B5">
              <w:rPr>
                <w:rFonts w:ascii="Times New Roman" w:hAnsi="Times New Roman" w:cs="Times New Roman"/>
                <w:sz w:val="24"/>
                <w:szCs w:val="24"/>
              </w:rPr>
              <w:t>1</w:t>
            </w:r>
          </w:p>
        </w:tc>
      </w:tr>
      <w:tr w:rsidR="00E96B34" w14:paraId="5D72E2F2" w14:textId="77777777" w:rsidTr="001F54FC">
        <w:tc>
          <w:tcPr>
            <w:tcW w:w="670" w:type="dxa"/>
          </w:tcPr>
          <w:p w14:paraId="558F14D5" w14:textId="77777777" w:rsidR="00E96B34"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7151" w:type="dxa"/>
          </w:tcPr>
          <w:p w14:paraId="6D1F1BA6"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Итоги самостоятельной работы по темам ««Ограничение подвижности фигуры» «пат (ничья)» и «вечный шах»</w:t>
            </w:r>
          </w:p>
        </w:tc>
        <w:tc>
          <w:tcPr>
            <w:tcW w:w="1524" w:type="dxa"/>
          </w:tcPr>
          <w:p w14:paraId="5D749B33" w14:textId="77777777" w:rsidR="00E96B34" w:rsidRDefault="00E96B34" w:rsidP="001F54FC">
            <w:pPr>
              <w:jc w:val="center"/>
            </w:pPr>
            <w:r w:rsidRPr="00BC64B5">
              <w:rPr>
                <w:rFonts w:ascii="Times New Roman" w:hAnsi="Times New Roman" w:cs="Times New Roman"/>
                <w:sz w:val="24"/>
                <w:szCs w:val="24"/>
              </w:rPr>
              <w:t>1</w:t>
            </w:r>
          </w:p>
        </w:tc>
      </w:tr>
      <w:tr w:rsidR="00E96B34" w14:paraId="3B6114B6" w14:textId="77777777" w:rsidTr="001F54FC">
        <w:tc>
          <w:tcPr>
            <w:tcW w:w="670" w:type="dxa"/>
          </w:tcPr>
          <w:p w14:paraId="1B793B94" w14:textId="77777777" w:rsidR="00E96B34"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51" w:type="dxa"/>
          </w:tcPr>
          <w:p w14:paraId="14EF5231" w14:textId="77777777" w:rsidR="00E96B34" w:rsidRPr="0045765D" w:rsidRDefault="00E96B34" w:rsidP="00E96B34">
            <w:pPr>
              <w:rPr>
                <w:rFonts w:ascii="Times New Roman" w:hAnsi="Times New Roman" w:cs="Times New Roman"/>
                <w:sz w:val="24"/>
                <w:szCs w:val="24"/>
              </w:rPr>
            </w:pPr>
            <w:r>
              <w:rPr>
                <w:rFonts w:ascii="Times New Roman" w:hAnsi="Times New Roman" w:cs="Times New Roman"/>
                <w:sz w:val="24"/>
                <w:szCs w:val="24"/>
              </w:rPr>
              <w:t>Основы эндшпиля</w:t>
            </w:r>
          </w:p>
        </w:tc>
        <w:tc>
          <w:tcPr>
            <w:tcW w:w="1524" w:type="dxa"/>
          </w:tcPr>
          <w:p w14:paraId="3C30E8D5" w14:textId="77777777" w:rsidR="00E96B34" w:rsidRDefault="00E96B34" w:rsidP="001F54FC">
            <w:pPr>
              <w:jc w:val="center"/>
            </w:pPr>
            <w:r w:rsidRPr="00BC64B5">
              <w:rPr>
                <w:rFonts w:ascii="Times New Roman" w:hAnsi="Times New Roman" w:cs="Times New Roman"/>
                <w:sz w:val="24"/>
                <w:szCs w:val="24"/>
              </w:rPr>
              <w:t>1</w:t>
            </w:r>
          </w:p>
        </w:tc>
      </w:tr>
      <w:tr w:rsidR="00E96B34" w14:paraId="40B5C251" w14:textId="77777777" w:rsidTr="001F54FC">
        <w:tc>
          <w:tcPr>
            <w:tcW w:w="670" w:type="dxa"/>
          </w:tcPr>
          <w:p w14:paraId="16646216" w14:textId="77777777" w:rsidR="00E96B34"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7151" w:type="dxa"/>
          </w:tcPr>
          <w:p w14:paraId="2413A2E9"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Основы эндшпиля. Продолжение</w:t>
            </w:r>
          </w:p>
        </w:tc>
        <w:tc>
          <w:tcPr>
            <w:tcW w:w="1524" w:type="dxa"/>
          </w:tcPr>
          <w:p w14:paraId="205D91F9" w14:textId="77777777" w:rsidR="00E96B34" w:rsidRDefault="00E96B34" w:rsidP="001F54FC">
            <w:pPr>
              <w:jc w:val="center"/>
            </w:pPr>
            <w:r w:rsidRPr="00BC64B5">
              <w:rPr>
                <w:rFonts w:ascii="Times New Roman" w:hAnsi="Times New Roman" w:cs="Times New Roman"/>
                <w:sz w:val="24"/>
                <w:szCs w:val="24"/>
              </w:rPr>
              <w:t>1</w:t>
            </w:r>
          </w:p>
        </w:tc>
      </w:tr>
      <w:tr w:rsidR="00E96B34" w14:paraId="0DFD186E" w14:textId="77777777" w:rsidTr="001F54FC">
        <w:tc>
          <w:tcPr>
            <w:tcW w:w="670" w:type="dxa"/>
          </w:tcPr>
          <w:p w14:paraId="17EC747F" w14:textId="77777777" w:rsidR="00E96B34" w:rsidRDefault="00E96B34"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7151" w:type="dxa"/>
          </w:tcPr>
          <w:p w14:paraId="653DE228"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Основы эндшпиля. Закрепление</w:t>
            </w:r>
          </w:p>
        </w:tc>
        <w:tc>
          <w:tcPr>
            <w:tcW w:w="1524" w:type="dxa"/>
          </w:tcPr>
          <w:p w14:paraId="121A1750" w14:textId="77777777" w:rsidR="00E96B34" w:rsidRDefault="0068624F" w:rsidP="001F54FC">
            <w:pPr>
              <w:jc w:val="center"/>
            </w:pPr>
            <w:r>
              <w:rPr>
                <w:rFonts w:ascii="Times New Roman" w:hAnsi="Times New Roman" w:cs="Times New Roman"/>
                <w:sz w:val="24"/>
                <w:szCs w:val="24"/>
              </w:rPr>
              <w:t>3</w:t>
            </w:r>
          </w:p>
        </w:tc>
      </w:tr>
      <w:tr w:rsidR="00E96B34" w14:paraId="75DFF3D4" w14:textId="77777777" w:rsidTr="001F54FC">
        <w:tc>
          <w:tcPr>
            <w:tcW w:w="670" w:type="dxa"/>
          </w:tcPr>
          <w:p w14:paraId="419EE890"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7151" w:type="dxa"/>
          </w:tcPr>
          <w:p w14:paraId="084CA36C"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Сочетание тактических ударов</w:t>
            </w:r>
          </w:p>
        </w:tc>
        <w:tc>
          <w:tcPr>
            <w:tcW w:w="1524" w:type="dxa"/>
          </w:tcPr>
          <w:p w14:paraId="7F26282B" w14:textId="77777777" w:rsidR="00E96B34" w:rsidRDefault="00E96B34" w:rsidP="001F54FC">
            <w:pPr>
              <w:jc w:val="center"/>
            </w:pPr>
            <w:r w:rsidRPr="00BC64B5">
              <w:rPr>
                <w:rFonts w:ascii="Times New Roman" w:hAnsi="Times New Roman" w:cs="Times New Roman"/>
                <w:sz w:val="24"/>
                <w:szCs w:val="24"/>
              </w:rPr>
              <w:t>1</w:t>
            </w:r>
          </w:p>
        </w:tc>
      </w:tr>
      <w:tr w:rsidR="00E96B34" w14:paraId="44E29589" w14:textId="77777777" w:rsidTr="001F54FC">
        <w:tc>
          <w:tcPr>
            <w:tcW w:w="670" w:type="dxa"/>
          </w:tcPr>
          <w:p w14:paraId="2B99EFBF"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151" w:type="dxa"/>
          </w:tcPr>
          <w:p w14:paraId="4B8F433C" w14:textId="77777777" w:rsidR="00E96B34" w:rsidRPr="0045765D" w:rsidRDefault="00E96B34" w:rsidP="001F54FC">
            <w:pPr>
              <w:rPr>
                <w:rFonts w:ascii="Times New Roman" w:hAnsi="Times New Roman" w:cs="Times New Roman"/>
                <w:sz w:val="24"/>
                <w:szCs w:val="24"/>
              </w:rPr>
            </w:pPr>
            <w:r>
              <w:rPr>
                <w:rFonts w:ascii="Times New Roman" w:hAnsi="Times New Roman" w:cs="Times New Roman"/>
                <w:sz w:val="24"/>
                <w:szCs w:val="24"/>
              </w:rPr>
              <w:t>Сочетание тактических ударов. Продолжение</w:t>
            </w:r>
          </w:p>
        </w:tc>
        <w:tc>
          <w:tcPr>
            <w:tcW w:w="1524" w:type="dxa"/>
          </w:tcPr>
          <w:p w14:paraId="52132E43" w14:textId="77777777" w:rsidR="00E96B34" w:rsidRDefault="0068624F" w:rsidP="001F54FC">
            <w:pPr>
              <w:jc w:val="center"/>
            </w:pPr>
            <w:r>
              <w:rPr>
                <w:rFonts w:ascii="Times New Roman" w:hAnsi="Times New Roman" w:cs="Times New Roman"/>
                <w:sz w:val="24"/>
                <w:szCs w:val="24"/>
              </w:rPr>
              <w:t>2</w:t>
            </w:r>
          </w:p>
        </w:tc>
      </w:tr>
      <w:tr w:rsidR="00E96B34" w14:paraId="1B288787" w14:textId="77777777" w:rsidTr="001F54FC">
        <w:tc>
          <w:tcPr>
            <w:tcW w:w="670" w:type="dxa"/>
          </w:tcPr>
          <w:p w14:paraId="438F7067"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51" w:type="dxa"/>
          </w:tcPr>
          <w:p w14:paraId="70D7EBC4"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Подготовка к итоговой контрольной работе</w:t>
            </w:r>
          </w:p>
        </w:tc>
        <w:tc>
          <w:tcPr>
            <w:tcW w:w="1524" w:type="dxa"/>
          </w:tcPr>
          <w:p w14:paraId="267CC1EE" w14:textId="77777777" w:rsidR="00E96B34" w:rsidRDefault="00E96B34" w:rsidP="001F54FC">
            <w:pPr>
              <w:jc w:val="center"/>
            </w:pPr>
            <w:r w:rsidRPr="00BC64B5">
              <w:rPr>
                <w:rFonts w:ascii="Times New Roman" w:hAnsi="Times New Roman" w:cs="Times New Roman"/>
                <w:sz w:val="24"/>
                <w:szCs w:val="24"/>
              </w:rPr>
              <w:t>1</w:t>
            </w:r>
          </w:p>
        </w:tc>
      </w:tr>
      <w:tr w:rsidR="00E96B34" w14:paraId="4567727F" w14:textId="77777777" w:rsidTr="001F54FC">
        <w:tc>
          <w:tcPr>
            <w:tcW w:w="670" w:type="dxa"/>
          </w:tcPr>
          <w:p w14:paraId="7CE40521"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151" w:type="dxa"/>
          </w:tcPr>
          <w:p w14:paraId="52A5C0F1"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Подготовка к итоговой контрольной работе</w:t>
            </w:r>
          </w:p>
        </w:tc>
        <w:tc>
          <w:tcPr>
            <w:tcW w:w="1524" w:type="dxa"/>
          </w:tcPr>
          <w:p w14:paraId="3BE7C46E" w14:textId="77777777" w:rsidR="00E96B34" w:rsidRDefault="00E96B34" w:rsidP="001F54FC">
            <w:pPr>
              <w:jc w:val="center"/>
            </w:pPr>
            <w:r w:rsidRPr="00BC64B5">
              <w:rPr>
                <w:rFonts w:ascii="Times New Roman" w:hAnsi="Times New Roman" w:cs="Times New Roman"/>
                <w:sz w:val="24"/>
                <w:szCs w:val="24"/>
              </w:rPr>
              <w:t>1</w:t>
            </w:r>
          </w:p>
        </w:tc>
      </w:tr>
      <w:tr w:rsidR="00E96B34" w14:paraId="3D07A64E" w14:textId="77777777" w:rsidTr="001F54FC">
        <w:tc>
          <w:tcPr>
            <w:tcW w:w="670" w:type="dxa"/>
          </w:tcPr>
          <w:p w14:paraId="2CA0575E"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151" w:type="dxa"/>
          </w:tcPr>
          <w:p w14:paraId="1E4473D6"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Пробная итоговая контрольная работа</w:t>
            </w:r>
          </w:p>
        </w:tc>
        <w:tc>
          <w:tcPr>
            <w:tcW w:w="1524" w:type="dxa"/>
          </w:tcPr>
          <w:p w14:paraId="431CA58B" w14:textId="77777777" w:rsidR="00E96B34" w:rsidRDefault="00E96B34" w:rsidP="001F54FC">
            <w:pPr>
              <w:jc w:val="center"/>
            </w:pPr>
            <w:r w:rsidRPr="00BC64B5">
              <w:rPr>
                <w:rFonts w:ascii="Times New Roman" w:hAnsi="Times New Roman" w:cs="Times New Roman"/>
                <w:sz w:val="24"/>
                <w:szCs w:val="24"/>
              </w:rPr>
              <w:t>1</w:t>
            </w:r>
          </w:p>
        </w:tc>
      </w:tr>
      <w:tr w:rsidR="00E96B34" w14:paraId="12D73B3B" w14:textId="77777777" w:rsidTr="001F54FC">
        <w:tc>
          <w:tcPr>
            <w:tcW w:w="670" w:type="dxa"/>
          </w:tcPr>
          <w:p w14:paraId="6983CBE2"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7151" w:type="dxa"/>
          </w:tcPr>
          <w:p w14:paraId="00319D3C"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Пробная итоговая контрольная работа</w:t>
            </w:r>
          </w:p>
        </w:tc>
        <w:tc>
          <w:tcPr>
            <w:tcW w:w="1524" w:type="dxa"/>
          </w:tcPr>
          <w:p w14:paraId="0A69AB24" w14:textId="77777777" w:rsidR="00E96B34" w:rsidRDefault="00E96B34" w:rsidP="001F54FC">
            <w:pPr>
              <w:jc w:val="center"/>
            </w:pPr>
            <w:r w:rsidRPr="00BC64B5">
              <w:rPr>
                <w:rFonts w:ascii="Times New Roman" w:hAnsi="Times New Roman" w:cs="Times New Roman"/>
                <w:sz w:val="24"/>
                <w:szCs w:val="24"/>
              </w:rPr>
              <w:t>1</w:t>
            </w:r>
          </w:p>
        </w:tc>
      </w:tr>
      <w:tr w:rsidR="00E96B34" w14:paraId="1D88DECA" w14:textId="77777777" w:rsidTr="001F54FC">
        <w:tc>
          <w:tcPr>
            <w:tcW w:w="670" w:type="dxa"/>
          </w:tcPr>
          <w:p w14:paraId="6607FC4C"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151" w:type="dxa"/>
          </w:tcPr>
          <w:p w14:paraId="5B66D134"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Работа над ошибками</w:t>
            </w:r>
          </w:p>
        </w:tc>
        <w:tc>
          <w:tcPr>
            <w:tcW w:w="1524" w:type="dxa"/>
          </w:tcPr>
          <w:p w14:paraId="1274951B" w14:textId="77777777" w:rsidR="00E96B34" w:rsidRDefault="00E96B34" w:rsidP="001F54FC">
            <w:pPr>
              <w:jc w:val="center"/>
            </w:pPr>
            <w:r w:rsidRPr="00BC64B5">
              <w:rPr>
                <w:rFonts w:ascii="Times New Roman" w:hAnsi="Times New Roman" w:cs="Times New Roman"/>
                <w:sz w:val="24"/>
                <w:szCs w:val="24"/>
              </w:rPr>
              <w:t>1</w:t>
            </w:r>
          </w:p>
        </w:tc>
      </w:tr>
      <w:tr w:rsidR="00E96B34" w14:paraId="505FF5EA" w14:textId="77777777" w:rsidTr="001F54FC">
        <w:tc>
          <w:tcPr>
            <w:tcW w:w="670" w:type="dxa"/>
          </w:tcPr>
          <w:p w14:paraId="26D7A4C8"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7151" w:type="dxa"/>
          </w:tcPr>
          <w:p w14:paraId="39D94561"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1524" w:type="dxa"/>
          </w:tcPr>
          <w:p w14:paraId="5F4760F8" w14:textId="77777777" w:rsidR="00E96B34" w:rsidRDefault="0068624F" w:rsidP="001F54FC">
            <w:pPr>
              <w:jc w:val="center"/>
            </w:pPr>
            <w:r>
              <w:rPr>
                <w:rFonts w:ascii="Times New Roman" w:hAnsi="Times New Roman" w:cs="Times New Roman"/>
                <w:sz w:val="24"/>
                <w:szCs w:val="24"/>
              </w:rPr>
              <w:t>2</w:t>
            </w:r>
          </w:p>
        </w:tc>
      </w:tr>
      <w:tr w:rsidR="00E96B34" w14:paraId="677C7660" w14:textId="77777777" w:rsidTr="001F54FC">
        <w:tc>
          <w:tcPr>
            <w:tcW w:w="670" w:type="dxa"/>
          </w:tcPr>
          <w:p w14:paraId="0C69FA76"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7151" w:type="dxa"/>
          </w:tcPr>
          <w:p w14:paraId="58BA3C49"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Результаты итоговой контрольной работы</w:t>
            </w:r>
          </w:p>
        </w:tc>
        <w:tc>
          <w:tcPr>
            <w:tcW w:w="1524" w:type="dxa"/>
          </w:tcPr>
          <w:p w14:paraId="7BA797EE" w14:textId="77777777" w:rsidR="00E96B34" w:rsidRDefault="00E96B34" w:rsidP="001F54FC">
            <w:pPr>
              <w:jc w:val="center"/>
            </w:pPr>
            <w:r w:rsidRPr="00BC64B5">
              <w:rPr>
                <w:rFonts w:ascii="Times New Roman" w:hAnsi="Times New Roman" w:cs="Times New Roman"/>
                <w:sz w:val="24"/>
                <w:szCs w:val="24"/>
              </w:rPr>
              <w:t>1</w:t>
            </w:r>
          </w:p>
        </w:tc>
      </w:tr>
      <w:tr w:rsidR="00E96B34" w14:paraId="6C25856A" w14:textId="77777777" w:rsidTr="001F54FC">
        <w:tc>
          <w:tcPr>
            <w:tcW w:w="670" w:type="dxa"/>
          </w:tcPr>
          <w:p w14:paraId="2CD636E3" w14:textId="77777777" w:rsidR="00E96B34" w:rsidRDefault="0068624F" w:rsidP="001F54FC">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151" w:type="dxa"/>
          </w:tcPr>
          <w:p w14:paraId="31047F87" w14:textId="77777777" w:rsidR="00E96B34" w:rsidRPr="0045765D" w:rsidRDefault="0068624F" w:rsidP="001F54FC">
            <w:pPr>
              <w:rPr>
                <w:rFonts w:ascii="Times New Roman" w:hAnsi="Times New Roman" w:cs="Times New Roman"/>
                <w:sz w:val="24"/>
                <w:szCs w:val="24"/>
              </w:rPr>
            </w:pPr>
            <w:r>
              <w:rPr>
                <w:rFonts w:ascii="Times New Roman" w:hAnsi="Times New Roman" w:cs="Times New Roman"/>
                <w:sz w:val="24"/>
                <w:szCs w:val="24"/>
              </w:rPr>
              <w:t>Игровой урок</w:t>
            </w:r>
          </w:p>
        </w:tc>
        <w:tc>
          <w:tcPr>
            <w:tcW w:w="1524" w:type="dxa"/>
          </w:tcPr>
          <w:p w14:paraId="149D2873" w14:textId="77777777" w:rsidR="00E96B34" w:rsidRDefault="0068624F" w:rsidP="001F54FC">
            <w:pPr>
              <w:jc w:val="center"/>
            </w:pPr>
            <w:r>
              <w:rPr>
                <w:rFonts w:ascii="Times New Roman" w:hAnsi="Times New Roman" w:cs="Times New Roman"/>
                <w:sz w:val="24"/>
                <w:szCs w:val="24"/>
              </w:rPr>
              <w:t>3</w:t>
            </w:r>
          </w:p>
        </w:tc>
      </w:tr>
      <w:tr w:rsidR="00E96B34" w14:paraId="7E006E22" w14:textId="77777777" w:rsidTr="001F54FC">
        <w:tc>
          <w:tcPr>
            <w:tcW w:w="7821" w:type="dxa"/>
            <w:gridSpan w:val="2"/>
          </w:tcPr>
          <w:p w14:paraId="767C11D7" w14:textId="77777777" w:rsidR="00E96B34" w:rsidRPr="00C35428" w:rsidRDefault="00E96B34" w:rsidP="001F54FC">
            <w:pPr>
              <w:jc w:val="right"/>
              <w:rPr>
                <w:rFonts w:ascii="Times New Roman" w:hAnsi="Times New Roman" w:cs="Times New Roman"/>
                <w:b/>
                <w:sz w:val="24"/>
                <w:szCs w:val="24"/>
              </w:rPr>
            </w:pPr>
            <w:r w:rsidRPr="00C35428">
              <w:rPr>
                <w:rFonts w:ascii="Times New Roman" w:hAnsi="Times New Roman" w:cs="Times New Roman"/>
                <w:b/>
                <w:sz w:val="24"/>
                <w:szCs w:val="24"/>
              </w:rPr>
              <w:t>Итого:</w:t>
            </w:r>
          </w:p>
        </w:tc>
        <w:tc>
          <w:tcPr>
            <w:tcW w:w="1524" w:type="dxa"/>
          </w:tcPr>
          <w:p w14:paraId="10C55953" w14:textId="77777777" w:rsidR="00E96B34" w:rsidRPr="00C35428" w:rsidRDefault="00E96B34" w:rsidP="001F54FC">
            <w:pPr>
              <w:spacing w:line="276" w:lineRule="auto"/>
              <w:jc w:val="center"/>
              <w:rPr>
                <w:rFonts w:ascii="Times New Roman" w:hAnsi="Times New Roman" w:cs="Times New Roman"/>
                <w:b/>
                <w:sz w:val="24"/>
                <w:szCs w:val="24"/>
              </w:rPr>
            </w:pPr>
            <w:r w:rsidRPr="00C35428">
              <w:rPr>
                <w:rFonts w:ascii="Times New Roman" w:hAnsi="Times New Roman" w:cs="Times New Roman"/>
                <w:b/>
                <w:sz w:val="24"/>
                <w:szCs w:val="24"/>
              </w:rPr>
              <w:t>34</w:t>
            </w:r>
          </w:p>
        </w:tc>
      </w:tr>
    </w:tbl>
    <w:p w14:paraId="718E1C43" w14:textId="77777777" w:rsidR="00E96B34" w:rsidRDefault="00E96B34"/>
    <w:sectPr w:rsidR="00E96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8A5"/>
    <w:multiLevelType w:val="hybridMultilevel"/>
    <w:tmpl w:val="4C92E7BC"/>
    <w:lvl w:ilvl="0" w:tplc="0270FD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D5"/>
    <w:rsid w:val="001D5ED2"/>
    <w:rsid w:val="00204C2F"/>
    <w:rsid w:val="003B4B13"/>
    <w:rsid w:val="004F1309"/>
    <w:rsid w:val="005A1037"/>
    <w:rsid w:val="0068624F"/>
    <w:rsid w:val="006B51AC"/>
    <w:rsid w:val="007628D5"/>
    <w:rsid w:val="007C1BCB"/>
    <w:rsid w:val="00894741"/>
    <w:rsid w:val="008E6C4B"/>
    <w:rsid w:val="00901B83"/>
    <w:rsid w:val="00915E5A"/>
    <w:rsid w:val="00933577"/>
    <w:rsid w:val="009A2B66"/>
    <w:rsid w:val="009E303B"/>
    <w:rsid w:val="00A46561"/>
    <w:rsid w:val="00B16DD0"/>
    <w:rsid w:val="00B3379B"/>
    <w:rsid w:val="00B7139F"/>
    <w:rsid w:val="00C003C3"/>
    <w:rsid w:val="00C35428"/>
    <w:rsid w:val="00CB28F7"/>
    <w:rsid w:val="00D02149"/>
    <w:rsid w:val="00E96B34"/>
    <w:rsid w:val="00F12ABC"/>
    <w:rsid w:val="00FD0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3153"/>
  <w15:chartTrackingRefBased/>
  <w15:docId w15:val="{874485FF-0952-407A-AB6E-350DB39A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B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C1BC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D0E79"/>
    <w:pPr>
      <w:ind w:left="720"/>
      <w:contextualSpacing/>
    </w:pPr>
  </w:style>
  <w:style w:type="paragraph" w:styleId="a6">
    <w:name w:val="Normal (Web)"/>
    <w:basedOn w:val="a"/>
    <w:uiPriority w:val="99"/>
    <w:semiHidden/>
    <w:unhideWhenUsed/>
    <w:rsid w:val="00901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959848">
      <w:bodyDiv w:val="1"/>
      <w:marLeft w:val="0"/>
      <w:marRight w:val="0"/>
      <w:marTop w:val="0"/>
      <w:marBottom w:val="0"/>
      <w:divBdr>
        <w:top w:val="none" w:sz="0" w:space="0" w:color="auto"/>
        <w:left w:val="none" w:sz="0" w:space="0" w:color="auto"/>
        <w:bottom w:val="none" w:sz="0" w:space="0" w:color="auto"/>
        <w:right w:val="none" w:sz="0" w:space="0" w:color="auto"/>
      </w:divBdr>
    </w:div>
    <w:div w:id="15498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pecschool-okt.ucoz.ru/_si/0/5009192.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56012-D880-4471-B8AB-B5E82539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4206</Words>
  <Characters>23977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Romashka</cp:lastModifiedBy>
  <cp:revision>10</cp:revision>
  <dcterms:created xsi:type="dcterms:W3CDTF">2021-05-20T06:20:00Z</dcterms:created>
  <dcterms:modified xsi:type="dcterms:W3CDTF">2021-09-29T12:51:00Z</dcterms:modified>
</cp:coreProperties>
</file>