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E6" w:rsidRDefault="00284A8A" w:rsidP="00D718E4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Внеурочная деятельность «Мини-футбол</w:t>
      </w:r>
      <w:r w:rsidR="005914E6">
        <w:rPr>
          <w:b/>
          <w:bCs/>
        </w:rPr>
        <w:t>»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470"/>
      </w:tblGrid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 w:rsidP="00D71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 w:rsidR="00D718E4">
              <w:rPr>
                <w:rFonts w:ascii="Times New Roman" w:hAnsi="Times New Roman" w:cs="Times New Roman"/>
                <w:sz w:val="24"/>
                <w:szCs w:val="24"/>
              </w:rPr>
              <w:t>а Ольга Сергеевна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284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913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 w:rsidP="00AF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ценностного отношения к здоровому образу жизни, развитие ловкости и координации движений при закреплении техники</w:t>
            </w:r>
            <w:r w:rsidR="00AF42FE">
              <w:rPr>
                <w:rFonts w:ascii="Times New Roman" w:hAnsi="Times New Roman" w:cs="Times New Roman"/>
                <w:sz w:val="24"/>
                <w:szCs w:val="24"/>
              </w:rPr>
              <w:t xml:space="preserve"> обводки фишек,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и </w:t>
            </w:r>
            <w:r w:rsidR="00284A8A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 окончании изучения темы урока: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– владеет техникой </w:t>
            </w:r>
            <w:r w:rsidR="00AF42FE">
              <w:rPr>
                <w:rFonts w:ascii="Times New Roman" w:hAnsi="Times New Roman" w:cs="Times New Roman"/>
                <w:sz w:val="24"/>
                <w:szCs w:val="24"/>
              </w:rPr>
              <w:t xml:space="preserve">обводки,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и передачи мяча;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дает определение здоровому образу жизни;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развивает ловкость и координацию движений;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соблюдает правила техники безопасности;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личностные -  владеет правилами поведения на уроке;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анализирует свои ошибки и исправляет их;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владеет упражнениями на разные группы мышц;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умеет работать в команде на результат;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берет ответственность на себя в сложных игровых ситуациях;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имеет представление и основные навыки здорового образа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жизни; 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занимается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E6" w:rsidRDefault="005914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осуществляет рефлексию.              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Программные требования 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46"/>
              <w:gridCol w:w="2746"/>
              <w:gridCol w:w="2747"/>
            </w:tblGrid>
            <w:tr w:rsidR="005914E6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5914E6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правилами поведения на уроке;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владеет правилами техники безопасности;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проявляет активность, самообладание;</w:t>
                  </w:r>
                </w:p>
                <w:p w:rsidR="005914E6" w:rsidRDefault="00284A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91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поддерживает одноклассников, имеющих недостаточную физическую подготовленность.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определять и формулировать учебную задачу с помощью преподавателя;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работать в команде;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планирует свои действия в соответствии с поставленной задачей;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занимается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саморегуляцией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владеет </w:t>
                  </w:r>
                  <w:r w:rsidR="00AF4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техникой приема и передачи мяча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умеет выполнять комплекс общеразвивающих упражнений;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закрепляет двигательный опыт и навык;</w:t>
                  </w:r>
                </w:p>
                <w:p w:rsidR="005914E6" w:rsidRDefault="005914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приобретает опыт организации самостоятельных занятий физической культурой.</w:t>
                  </w:r>
                </w:p>
              </w:tc>
            </w:tr>
          </w:tbl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6" w:rsidRDefault="005914E6" w:rsidP="00881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17A6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обводки мяча фишек внутренней и внешней стороной стопы (правой и левой ногой);</w:t>
            </w:r>
          </w:p>
          <w:p w:rsidR="005914E6" w:rsidRDefault="00881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</w:t>
            </w:r>
            <w:r w:rsidR="00284A8A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A8A">
              <w:rPr>
                <w:rFonts w:ascii="Times New Roman" w:hAnsi="Times New Roman" w:cs="Times New Roman"/>
                <w:sz w:val="24"/>
                <w:szCs w:val="24"/>
              </w:rPr>
              <w:t>ередачи мяча в парах в 3,2,1 касание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A8A" w:rsidRDefault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17A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приема и передачи мяча в 3,2,1 касание в </w:t>
            </w:r>
            <w:r w:rsidR="00AF42FE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r w:rsidR="008817A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(квадрат 3х1);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ранее изученного.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881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свисток, фишки, манишки, ворота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4E6" w:rsidTr="005914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881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Приседания, отжимания, упражнения на пресс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4E6" w:rsidRDefault="005914E6" w:rsidP="005914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820"/>
        <w:gridCol w:w="2212"/>
      </w:tblGrid>
      <w:tr w:rsidR="005914E6" w:rsidTr="005914E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5914E6" w:rsidTr="005914E6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 w:rsidP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>готовительная часть урока (8-10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5914E6" w:rsidTr="005914E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AF42FE" w:rsidP="004610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</w:t>
            </w:r>
            <w:r w:rsidR="005914E6" w:rsidRPr="00AF42F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задач урока. </w:t>
            </w:r>
          </w:p>
          <w:p w:rsidR="00AF42FE" w:rsidRPr="00AF42FE" w:rsidRDefault="00AF42FE" w:rsidP="00AF42F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заданиями. Обращает внимание на осанку, соблюдение дистанции, дает задания.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AF42FE" w:rsidP="00AF42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proofErr w:type="gramStart"/>
            <w:r w:rsidR="005914E6">
              <w:rPr>
                <w:rFonts w:ascii="Times New Roman" w:hAnsi="Times New Roman" w:cs="Times New Roman"/>
                <w:sz w:val="24"/>
                <w:szCs w:val="24"/>
              </w:rPr>
              <w:t>комплекса  общеразвивающих</w:t>
            </w:r>
            <w:proofErr w:type="gramEnd"/>
            <w:r w:rsidR="005914E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Специально-беговые упражнения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учебные задания, соблюдают технику безопасности.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выполнение упражнений.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понятием о здоровом образе жизни.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</w:p>
          <w:p w:rsidR="0054697D" w:rsidRDefault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упражнения на разные группы мышц.</w:t>
            </w:r>
          </w:p>
        </w:tc>
      </w:tr>
      <w:tr w:rsidR="005914E6" w:rsidTr="005914E6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(28-30 минут)</w:t>
            </w:r>
          </w:p>
        </w:tc>
      </w:tr>
      <w:tr w:rsidR="005914E6" w:rsidTr="005914E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AF42F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фишек одной ногой (левой, правой) внутренней и внешней стороной стопы.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Регламентирует выполнение задания. Показывает и подсказывает как правильно выполнять задание. Устраняет ошибки. 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D" w:rsidRDefault="0054697D" w:rsidP="005469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Обводка фишек двумя ногами внутренней и внешней стороной стопы. Регламентирует выполнение задания. Показывает и подсказывает как правильно выполнять задание. Устраняет ошибки. 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>риём (под стопу) и передача (внешней стороной стопы)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 xml:space="preserve">в парах в 3,2,1 </w:t>
            </w:r>
            <w:proofErr w:type="gramStart"/>
            <w:r w:rsidR="0054697D">
              <w:rPr>
                <w:rFonts w:ascii="Times New Roman" w:hAnsi="Times New Roman" w:cs="Times New Roman"/>
                <w:sz w:val="24"/>
                <w:szCs w:val="24"/>
              </w:rPr>
              <w:t xml:space="preserve">касание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 за соблюдением правил.</w:t>
            </w:r>
          </w:p>
          <w:p w:rsidR="005914E6" w:rsidRDefault="005914E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469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в 3,2,1 касание в заданном пространстве (квадрат 3х1)</w:t>
            </w:r>
          </w:p>
          <w:p w:rsidR="005914E6" w:rsidRDefault="005914E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ранее изученного. Следит за правильностью выполнения приемов мяча и соблюдением правил.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с учетом показа и рекомендаций.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D" w:rsidRDefault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с учетом показа и рекомендаций.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D" w:rsidRDefault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D" w:rsidRDefault="0054697D" w:rsidP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с учетом показа и рекомендаций.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с учетом показа и рекомендаций.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игре, соблюдая правила.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D" w:rsidRDefault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7D" w:rsidRDefault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двигательного опыта и навыка.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E6" w:rsidTr="005914E6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6" w:rsidRDefault="0054697D" w:rsidP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урока (1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14E6" w:rsidTr="005914E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6" w:rsidRDefault="005914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Подведение итогов урока. Озвучивает и комментирует кто правильно и неправильно выполнял задания. Дает рекомендации по исправлению ошибок.</w:t>
            </w:r>
          </w:p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итогов урока. Аргументируют и доказывают правильность выполнения своей работы.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E6" w:rsidRDefault="005914E6" w:rsidP="0054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степень овладения </w:t>
            </w:r>
            <w:r w:rsidR="0054697D">
              <w:rPr>
                <w:rFonts w:ascii="Times New Roman" w:hAnsi="Times New Roman" w:cs="Times New Roman"/>
                <w:sz w:val="24"/>
                <w:szCs w:val="24"/>
              </w:rPr>
              <w:t xml:space="preserve">приёма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игровой форме.</w:t>
            </w:r>
          </w:p>
        </w:tc>
      </w:tr>
    </w:tbl>
    <w:p w:rsidR="0088713E" w:rsidRDefault="0088713E"/>
    <w:sectPr w:rsidR="0088713E" w:rsidSect="00591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9D5"/>
    <w:multiLevelType w:val="hybridMultilevel"/>
    <w:tmpl w:val="911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6F9F"/>
    <w:multiLevelType w:val="hybridMultilevel"/>
    <w:tmpl w:val="8FF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5B1"/>
    <w:multiLevelType w:val="hybridMultilevel"/>
    <w:tmpl w:val="35CA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0"/>
    <w:rsid w:val="00284A8A"/>
    <w:rsid w:val="0054697D"/>
    <w:rsid w:val="005914E6"/>
    <w:rsid w:val="007E0F31"/>
    <w:rsid w:val="008817A6"/>
    <w:rsid w:val="0088713E"/>
    <w:rsid w:val="009135B7"/>
    <w:rsid w:val="00914620"/>
    <w:rsid w:val="00AF42FE"/>
    <w:rsid w:val="00D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90F8"/>
  <w15:chartTrackingRefBased/>
  <w15:docId w15:val="{CEB2FDAA-0C87-4989-8D74-9352A89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E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4E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Romashka</cp:lastModifiedBy>
  <cp:revision>9</cp:revision>
  <dcterms:created xsi:type="dcterms:W3CDTF">2018-10-08T11:44:00Z</dcterms:created>
  <dcterms:modified xsi:type="dcterms:W3CDTF">2022-10-17T14:44:00Z</dcterms:modified>
</cp:coreProperties>
</file>